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2E6FDC" w:rsidR="004815A3" w:rsidRDefault="000E2C2C" w14:paraId="627AD4A3" w14:textId="77777777">
      <w:pPr>
        <w:spacing w:after="0" w:line="259" w:lineRule="auto"/>
        <w:ind w:left="0" w:right="290" w:firstLine="0"/>
        <w:jc w:val="center"/>
      </w:pPr>
      <w:r w:rsidRPr="002E6FDC">
        <w:rPr>
          <w:rFonts w:eastAsia="Calibri" w:cs="Calibri"/>
          <w:sz w:val="50"/>
        </w:rPr>
        <w:t>Uday Kumar Bommala</w:t>
      </w:r>
    </w:p>
    <w:p w:rsidRPr="002E6FDC" w:rsidR="004815A3" w:rsidRDefault="000E2C2C" w14:paraId="1D3C69B4" w14:textId="77777777">
      <w:pPr>
        <w:spacing w:after="22" w:line="259" w:lineRule="auto"/>
        <w:ind w:left="0" w:right="290" w:firstLine="0"/>
        <w:jc w:val="center"/>
      </w:pPr>
      <w:r w:rsidRPr="002E6FDC">
        <w:rPr>
          <w:sz w:val="22"/>
        </w:rPr>
        <w:t>Charlotte, North Carolina, 28078</w:t>
      </w:r>
    </w:p>
    <w:p w:rsidR="000E2C2C" w:rsidP="5A18DAB9" w:rsidRDefault="000E2C2C" w14:paraId="0C427046" w14:textId="2CFDA1CF">
      <w:pPr>
        <w:ind w:right="236"/>
        <w:rPr>
          <w:rStyle w:val="IntenseQuoteChar"/>
          <w:i w:val="0"/>
          <w:iCs w:val="0"/>
        </w:rPr>
      </w:pPr>
      <w:r w:rsidR="000E2C2C">
        <w:rPr/>
        <w:t>+1256-658-4857</w:t>
      </w:r>
      <w:r w:rsidR="00835848">
        <w:rPr/>
        <w:t xml:space="preserve"> </w:t>
      </w:r>
      <w:r w:rsidR="000602B1">
        <w:rPr/>
        <w:t xml:space="preserve">|| </w:t>
      </w:r>
      <w:hyperlink r:id="R75091feccc7f4830">
        <w:r w:rsidRPr="5A18DAB9" w:rsidR="000602B1">
          <w:rPr>
            <w:rStyle w:val="Hyperlink"/>
          </w:rPr>
          <w:t>udaykumar.bommala@gmail.com</w:t>
        </w:r>
      </w:hyperlink>
      <w:r w:rsidR="000602B1">
        <w:rPr/>
        <w:t xml:space="preserve"> || </w:t>
      </w:r>
      <w:hyperlink r:id="R9201ecac76e34403">
        <w:r w:rsidRPr="5A18DAB9" w:rsidR="008B5A55">
          <w:rPr>
            <w:rStyle w:val="Hyperlink"/>
            <w:color w:val="0F4761" w:themeColor="accent1" w:themeTint="FF" w:themeShade="BF"/>
          </w:rPr>
          <w:t>linkedin.com/in/</w:t>
        </w:r>
        <w:r w:rsidRPr="5A18DAB9" w:rsidR="008B5A55">
          <w:rPr>
            <w:rStyle w:val="Hyperlink"/>
            <w:color w:val="0F4761" w:themeColor="accent1" w:themeTint="FF" w:themeShade="BF"/>
          </w:rPr>
          <w:t>udaykumarbommala</w:t>
        </w:r>
      </w:hyperlink>
      <w:r w:rsidR="00835848">
        <w:rPr/>
        <w:t xml:space="preserve"> </w:t>
      </w:r>
      <w:r w:rsidR="00380B1F">
        <w:rPr/>
        <w:t xml:space="preserve">|| </w:t>
      </w:r>
      <w:hyperlink r:id="Rdccf240ae9bc4bf1">
        <w:r w:rsidRPr="5A18DAB9" w:rsidR="00380B1F">
          <w:rPr>
            <w:rStyle w:val="IntenseQuoteChar"/>
            <w:i w:val="0"/>
            <w:iCs w:val="0"/>
          </w:rPr>
          <w:t>github.com/udaykumar1995</w:t>
        </w:r>
      </w:hyperlink>
    </w:p>
    <w:p w:rsidR="5A18DAB9" w:rsidP="5A18DAB9" w:rsidRDefault="5A18DAB9" w14:paraId="68CCFC09" w14:textId="574DE0D6">
      <w:pPr>
        <w:spacing w:after="0"/>
        <w:ind w:left="0" w:right="236" w:firstLine="0"/>
        <w:rPr>
          <w:b w:val="1"/>
          <w:bCs w:val="1"/>
          <w:sz w:val="24"/>
          <w:szCs w:val="24"/>
        </w:rPr>
      </w:pPr>
    </w:p>
    <w:p w:rsidR="4087E80D" w:rsidP="5A18DAB9" w:rsidRDefault="4087E80D" w14:paraId="02F52C1D" w14:textId="2B22B33F">
      <w:pPr>
        <w:spacing w:after="0"/>
        <w:ind w:left="0" w:right="236" w:firstLine="0"/>
        <w:rPr>
          <w:b w:val="1"/>
          <w:bCs w:val="1"/>
          <w:sz w:val="24"/>
          <w:szCs w:val="24"/>
        </w:rPr>
      </w:pPr>
      <w:r w:rsidRPr="5A18DAB9" w:rsidR="4087E80D">
        <w:rPr>
          <w:b w:val="1"/>
          <w:bCs w:val="1"/>
          <w:sz w:val="24"/>
          <w:szCs w:val="24"/>
        </w:rPr>
        <w:t>Professional Summary</w:t>
      </w:r>
    </w:p>
    <w:p w:rsidR="0230B1BA" w:rsidP="5A18DAB9" w:rsidRDefault="0230B1BA" w14:paraId="72A0B342" w14:textId="4E99B0B9">
      <w:pPr>
        <w:pStyle w:val="Heading1"/>
        <w:spacing w:after="0"/>
        <w:ind w:left="0" w:right="236" w:firstLine="0"/>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0" distR="0" wp14:anchorId="0B9CEBDC" wp14:editId="27352FFE">
                <wp:extent xmlns:wp="http://schemas.openxmlformats.org/drawingml/2006/wordprocessingDrawing" cx="7031736" cy="144000"/>
                <wp:effectExtent xmlns:wp="http://schemas.openxmlformats.org/drawingml/2006/wordprocessingDrawing" l="0" t="0" r="0" b="0"/>
                <wp:docPr xmlns:wp="http://schemas.openxmlformats.org/drawingml/2006/wordprocessingDrawing" id="319888018" name="Group 3332"/>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7031736" cy="144000"/>
                          <a:chOff x="0" y="0"/>
                          <a:chExt cx="7031736" cy="5055"/>
                        </a:xfrm>
                      </wpg:grpSpPr>
                      <wps:wsp xmlns:wps="http://schemas.microsoft.com/office/word/2010/wordprocessingShape">
                        <wps:cNvPr id="31" name="Shape 31"/>
                        <wps:cNvSpPr/>
                        <wps:spPr>
                          <a:xfrm>
                            <a:off x="0" y="0"/>
                            <a:ext cx="7031736" cy="0"/>
                          </a:xfrm>
                          <a:custGeom>
                            <a:avLst/>
                            <a:gdLst/>
                            <a:ahLst/>
                            <a:cxnLst/>
                            <a:rect l="0" t="0" r="0" b="0"/>
                            <a:pathLst>
                              <a:path w="7031736">
                                <a:moveTo>
                                  <a:pt x="0" y="0"/>
                                </a:moveTo>
                                <a:lnTo>
                                  <a:pt x="7031736"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mc="http://schemas.openxmlformats.org/markup-compatibility/2006">
            <w:pict xmlns:w="http://schemas.openxmlformats.org/wordprocessingml/2006/main" xmlns:w14="http://schemas.microsoft.com/office/word/2010/wordml" w14:anchorId="089ABE9C">
              <v:group xmlns:w14="http://schemas.microsoft.com/office/word/2010/wordml" xmlns:o="urn:schemas-microsoft-com:office:office" xmlns:v="urn:schemas-microsoft-com:vml" id="Group 3332" style="width:553.7pt;height:11.35pt;mso-position-horizontal-relative:char;mso-position-vertical-relative:line" coordsize="70317,50" o:spid="_x0000_s1026" w14:anchorId="44174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">
                <v:shape id="Shape 31" style="position:absolute;width:70317;height:0;visibility:visible;mso-wrap-style:square;v-text-anchor:top" coordsize="7031736,0" o:spid="_x0000_s1027" filled="f" strokeweight=".14042mm" path="m,l70317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">
                  <v:stroke miterlimit="83231f" joinstyle="miter"/>
                  <v:path textboxrect="0,0,7031736,0" arrowok="t"/>
                </v:shape>
                <w10:anchorlock xmlns:w10="urn:schemas-microsoft-com:office:word"/>
              </v:group>
            </w:pict>
          </mc:Fallback>
        </mc:AlternateContent>
      </w:r>
    </w:p>
    <w:p w:rsidR="4087E80D" w:rsidP="5A18DAB9" w:rsidRDefault="4087E80D" w14:paraId="210BE34D" w14:textId="48AAB36B">
      <w:pPr>
        <w:spacing w:after="0"/>
        <w:ind w:left="0" w:right="236" w:firstLine="0"/>
        <w:rPr>
          <w:rFonts w:ascii="Cambria" w:hAnsi="Cambria" w:eastAsia="Cambria" w:cs="Cambria"/>
          <w:noProof w:val="0"/>
          <w:sz w:val="20"/>
          <w:szCs w:val="20"/>
          <w:lang w:val="en-US"/>
        </w:rPr>
      </w:pPr>
      <w:r w:rsidRPr="5A18DAB9" w:rsidR="4087E80D">
        <w:rPr>
          <w:rFonts w:ascii="Cambria" w:hAnsi="Cambria" w:eastAsia="Cambria" w:cs="Cambria"/>
          <w:noProof w:val="0"/>
          <w:sz w:val="20"/>
          <w:szCs w:val="20"/>
          <w:lang w:val="en-US"/>
        </w:rPr>
        <w:t xml:space="preserve">Experienced Java Full Stack Developer with over 8 years of </w:t>
      </w:r>
      <w:r w:rsidRPr="5A18DAB9" w:rsidR="4087E80D">
        <w:rPr>
          <w:rFonts w:ascii="Cambria" w:hAnsi="Cambria" w:eastAsia="Cambria" w:cs="Cambria"/>
          <w:noProof w:val="0"/>
          <w:sz w:val="20"/>
          <w:szCs w:val="20"/>
          <w:lang w:val="en-US"/>
        </w:rPr>
        <w:t>expertise</w:t>
      </w:r>
      <w:r w:rsidRPr="5A18DAB9" w:rsidR="4087E80D">
        <w:rPr>
          <w:rFonts w:ascii="Cambria" w:hAnsi="Cambria" w:eastAsia="Cambria" w:cs="Cambria"/>
          <w:noProof w:val="0"/>
          <w:sz w:val="20"/>
          <w:szCs w:val="20"/>
          <w:lang w:val="en-US"/>
        </w:rPr>
        <w:t xml:space="preserve"> in building scalable microservices and cloud-native</w:t>
      </w:r>
      <w:r w:rsidRPr="5A18DAB9" w:rsidR="779C9627">
        <w:rPr>
          <w:rFonts w:ascii="Cambria" w:hAnsi="Cambria" w:eastAsia="Cambria" w:cs="Cambria"/>
          <w:noProof w:val="0"/>
          <w:sz w:val="20"/>
          <w:szCs w:val="20"/>
          <w:lang w:val="en-US"/>
        </w:rPr>
        <w:t xml:space="preserve"> </w:t>
      </w:r>
      <w:r w:rsidRPr="5A18DAB9" w:rsidR="4087E80D">
        <w:rPr>
          <w:rFonts w:ascii="Cambria" w:hAnsi="Cambria" w:eastAsia="Cambria" w:cs="Cambria"/>
          <w:noProof w:val="0"/>
          <w:sz w:val="20"/>
          <w:szCs w:val="20"/>
          <w:lang w:val="en-US"/>
        </w:rPr>
        <w:t xml:space="preserve">applications using Java, Spring Boot, Angular, and cloud platforms like AWS and Azure. Proven </w:t>
      </w:r>
      <w:r w:rsidRPr="5A18DAB9" w:rsidR="4087E80D">
        <w:rPr>
          <w:rFonts w:ascii="Cambria" w:hAnsi="Cambria" w:eastAsia="Cambria" w:cs="Cambria"/>
          <w:noProof w:val="0"/>
          <w:sz w:val="20"/>
          <w:szCs w:val="20"/>
          <w:lang w:val="en-US"/>
        </w:rPr>
        <w:t>track record</w:t>
      </w:r>
      <w:r w:rsidRPr="5A18DAB9" w:rsidR="4087E80D">
        <w:rPr>
          <w:rFonts w:ascii="Cambria" w:hAnsi="Cambria" w:eastAsia="Cambria" w:cs="Cambria"/>
          <w:noProof w:val="0"/>
          <w:sz w:val="20"/>
          <w:szCs w:val="20"/>
          <w:lang w:val="en-US"/>
        </w:rPr>
        <w:t xml:space="preserve"> of contributing to mission-critical projects at organizations like Blue Cross Blue Shield</w:t>
      </w:r>
      <w:r w:rsidRPr="5A18DAB9" w:rsidR="4087E80D">
        <w:rPr>
          <w:rFonts w:ascii="Cambria" w:hAnsi="Cambria" w:eastAsia="Cambria" w:cs="Cambria"/>
          <w:noProof w:val="0"/>
          <w:sz w:val="20"/>
          <w:szCs w:val="20"/>
          <w:lang w:val="en-US"/>
        </w:rPr>
        <w:t>, NASA</w:t>
      </w:r>
      <w:r w:rsidRPr="5A18DAB9" w:rsidR="58D23BEA">
        <w:rPr>
          <w:rFonts w:ascii="Cambria" w:hAnsi="Cambria" w:eastAsia="Cambria" w:cs="Cambria"/>
          <w:noProof w:val="0"/>
          <w:sz w:val="20"/>
          <w:szCs w:val="20"/>
          <w:lang w:val="en-US"/>
        </w:rPr>
        <w:t>-IMPACT</w:t>
      </w:r>
      <w:r w:rsidRPr="5A18DAB9" w:rsidR="4087E80D">
        <w:rPr>
          <w:rFonts w:ascii="Cambria" w:hAnsi="Cambria" w:eastAsia="Cambria" w:cs="Cambria"/>
          <w:noProof w:val="0"/>
          <w:sz w:val="20"/>
          <w:szCs w:val="20"/>
          <w:lang w:val="en-US"/>
        </w:rPr>
        <w:t>, and EY, with strengths in system modernization, IAM integration, and data-intensive workflows.</w:t>
      </w:r>
    </w:p>
    <w:p w:rsidR="5A18DAB9" w:rsidP="5A18DAB9" w:rsidRDefault="5A18DAB9" w14:paraId="028EFBF1" w14:textId="50666C7C">
      <w:pPr>
        <w:spacing w:after="0"/>
        <w:ind w:left="0" w:right="236" w:firstLine="0"/>
        <w:rPr>
          <w:rFonts w:ascii="Cambria" w:hAnsi="Cambria" w:eastAsia="Cambria" w:cs="Cambria"/>
          <w:noProof w:val="0"/>
          <w:sz w:val="20"/>
          <w:szCs w:val="20"/>
          <w:lang w:val="en-US"/>
        </w:rPr>
      </w:pPr>
    </w:p>
    <w:p w:rsidR="44E0483F" w:rsidP="5A18DAB9" w:rsidRDefault="44E0483F" w14:paraId="29501428" w14:textId="4DC72604">
      <w:pPr>
        <w:pStyle w:val="Heading1"/>
        <w:ind w:left="-5"/>
      </w:pPr>
      <w:r w:rsidR="44E0483F">
        <w:rPr/>
        <w:t>Technical Skills</w:t>
      </w:r>
    </w:p>
    <w:p w:rsidR="44E0483F" w:rsidP="5A18DAB9" w:rsidRDefault="44E0483F" w14:paraId="79E53286" w14:textId="3E877A8F">
      <w:pPr>
        <w:pStyle w:val="Heading1"/>
        <w:spacing w:after="132"/>
        <w:ind w:left="0" w:firstLine="0"/>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0" distR="0" wp14:anchorId="0235F5C8" wp14:editId="1C03E78A">
                <wp:extent xmlns:wp="http://schemas.openxmlformats.org/drawingml/2006/wordprocessingDrawing" cx="7031736" cy="144000"/>
                <wp:effectExtent xmlns:wp="http://schemas.openxmlformats.org/drawingml/2006/wordprocessingDrawing" l="0" t="0" r="0" b="0"/>
                <wp:docPr xmlns:wp="http://schemas.openxmlformats.org/drawingml/2006/wordprocessingDrawing" id="2138606395" name="Group 3332"/>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7031736" cy="144000"/>
                          <a:chOff x="0" y="0"/>
                          <a:chExt cx="7031736" cy="5055"/>
                        </a:xfrm>
                      </wpg:grpSpPr>
                      <wps:wsp xmlns:wps="http://schemas.microsoft.com/office/word/2010/wordprocessingShape">
                        <wps:cNvPr id="988769229" name="Shape 31"/>
                        <wps:cNvSpPr/>
                        <wps:spPr>
                          <a:xfrm>
                            <a:off x="0" y="0"/>
                            <a:ext cx="7031736" cy="0"/>
                          </a:xfrm>
                          <a:custGeom>
                            <a:avLst/>
                            <a:gdLst/>
                            <a:ahLst/>
                            <a:cxnLst/>
                            <a:rect l="0" t="0" r="0" b="0"/>
                            <a:pathLst>
                              <a:path w="7031736">
                                <a:moveTo>
                                  <a:pt x="0" y="0"/>
                                </a:moveTo>
                                <a:lnTo>
                                  <a:pt x="7031736"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mc="http://schemas.openxmlformats.org/markup-compatibility/2006">
            <w:pict xmlns:w="http://schemas.openxmlformats.org/wordprocessingml/2006/main" xmlns:w14="http://schemas.microsoft.com/office/word/2010/wordml" w14:anchorId="4D86FCD9">
              <v:group xmlns:w14="http://schemas.microsoft.com/office/word/2010/wordml" xmlns:o="urn:schemas-microsoft-com:office:office" xmlns:v="urn:schemas-microsoft-com:vml" id="Group 3332" style="width:553.7pt;height:11.35pt;mso-position-horizontal-relative:char;mso-position-vertical-relative:line" coordsize="70317,50" o:spid="_x0000_s1026" w14:anchorId="44174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">
                <v:shape id="Shape 31" style="position:absolute;width:70317;height:0;visibility:visible;mso-wrap-style:square;v-text-anchor:top" coordsize="7031736,0" o:spid="_x0000_s1027" filled="f" strokeweight=".14042mm" path="m,l70317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">
                  <v:stroke miterlimit="83231f" joinstyle="miter"/>
                  <v:path textboxrect="0,0,7031736,0" arrowok="t"/>
                </v:shape>
                <w10:anchorlock xmlns:w10="urn:schemas-microsoft-com:office:word"/>
              </v:group>
            </w:pict>
          </mc:Fallback>
        </mc:AlternateContent>
      </w:r>
    </w:p>
    <w:p w:rsidR="44E0483F" w:rsidP="5A18DAB9" w:rsidRDefault="44E0483F" w14:paraId="24EF01EA" w14:textId="543840C9">
      <w:pPr>
        <w:ind w:left="0" w:right="236" w:firstLine="0"/>
        <w:jc w:val="left"/>
      </w:pPr>
      <w:r w:rsidRPr="5A18DAB9" w:rsidR="44E0483F">
        <w:rPr>
          <w:b w:val="1"/>
          <w:bCs w:val="1"/>
        </w:rPr>
        <w:t>Languages/Frameworks</w:t>
      </w:r>
      <w:r w:rsidR="44E0483F">
        <w:rPr/>
        <w:t>: Java 8, Spring, Spring-Boot, Hibernate, Spring JPA, Spring Cloud, Spring Batch, Akka, JMS, HTML/CSS, JavaScript, Angular, React JS, SQL, Python</w:t>
      </w:r>
    </w:p>
    <w:p w:rsidR="44E0483F" w:rsidP="5A18DAB9" w:rsidRDefault="44E0483F" w14:paraId="178380F3">
      <w:pPr>
        <w:ind w:left="0" w:right="236" w:firstLine="0"/>
        <w:jc w:val="left"/>
      </w:pPr>
      <w:r w:rsidRPr="5A18DAB9" w:rsidR="44E0483F">
        <w:rPr>
          <w:b w:val="1"/>
          <w:bCs w:val="1"/>
        </w:rPr>
        <w:t>Technologies</w:t>
      </w:r>
      <w:r w:rsidR="44E0483F">
        <w:rPr/>
        <w:t>: Apache Kafka, Kafka Connect, Linux, Nginx, Jenkins, GitHub, Power BI, AWS, Microsoft Azure, Docker,</w:t>
      </w:r>
    </w:p>
    <w:p w:rsidR="44E0483F" w:rsidP="5A18DAB9" w:rsidRDefault="44E0483F" w14:paraId="2878B679" w14:textId="58C695F6">
      <w:pPr>
        <w:ind w:left="0" w:right="236" w:firstLine="0"/>
        <w:jc w:val="left"/>
      </w:pPr>
      <w:r w:rsidR="44E0483F">
        <w:rPr/>
        <w:t>Kubernetes, Apache Airflow, Grafana, Prometheus, Node Exporter, Virtualization, Junit5, Mockito, IBM MQ, ELK (Elastic Search, Log Stash, Kibana), MuleSoft Any point Platform, Atlassian Jira, Bamboo, Confluence, MuleSoft Any point Platform, Atlassian Jira, Bamboo, Confluence,</w:t>
      </w:r>
    </w:p>
    <w:p w:rsidR="44E0483F" w:rsidP="5A18DAB9" w:rsidRDefault="44E0483F" w14:paraId="50E0D30E">
      <w:pPr>
        <w:ind w:left="0" w:right="236" w:firstLine="0"/>
        <w:jc w:val="left"/>
      </w:pPr>
      <w:r w:rsidRPr="5A18DAB9" w:rsidR="44E0483F">
        <w:rPr>
          <w:b w:val="1"/>
          <w:bCs w:val="1"/>
        </w:rPr>
        <w:t>Cloud Services</w:t>
      </w:r>
      <w:r w:rsidR="44E0483F">
        <w:rPr/>
        <w:t>: AWS Ec2, AWS S3, AWS Lambda, AWS ECR, AWS API Gateway, AWS CloudWatch, Azure EKS,</w:t>
      </w:r>
    </w:p>
    <w:p w:rsidR="44E0483F" w:rsidP="5A18DAB9" w:rsidRDefault="44E0483F" w14:paraId="33F1215C">
      <w:pPr>
        <w:ind w:left="0" w:right="236" w:firstLine="0"/>
        <w:jc w:val="left"/>
      </w:pPr>
      <w:r w:rsidR="44E0483F">
        <w:rPr/>
        <w:t>Azure Data Lake, Azure Cosmos DB, Azure DevOps, Pivotal Cloud Foundry (PCF)</w:t>
      </w:r>
    </w:p>
    <w:p w:rsidR="44E0483F" w:rsidP="5A18DAB9" w:rsidRDefault="44E0483F" w14:paraId="5CE853C1" w14:textId="64B53726">
      <w:pPr>
        <w:ind w:left="0" w:right="236" w:firstLine="0"/>
        <w:jc w:val="left"/>
      </w:pPr>
      <w:r w:rsidRPr="5A18DAB9" w:rsidR="44E0483F">
        <w:rPr>
          <w:b w:val="1"/>
          <w:bCs w:val="1"/>
        </w:rPr>
        <w:t>Databases/Storage</w:t>
      </w:r>
      <w:r w:rsidR="44E0483F">
        <w:rPr/>
        <w:t>: My SQL, MS SQL, Postgres SQL, Elastic Search, Azure Cosmos DB, Mongo DB, AWS S3, Azure Blob Storage, IBM DB2</w:t>
      </w:r>
    </w:p>
    <w:p w:rsidR="44E0483F" w:rsidP="5A18DAB9" w:rsidRDefault="44E0483F" w14:paraId="1CE4C626" w14:textId="45CA6353">
      <w:pPr>
        <w:ind w:left="0" w:right="236" w:firstLine="0"/>
        <w:jc w:val="left"/>
      </w:pPr>
      <w:r w:rsidRPr="5A18DAB9" w:rsidR="44E0483F">
        <w:rPr>
          <w:b w:val="1"/>
          <w:bCs w:val="1"/>
        </w:rPr>
        <w:t>Security</w:t>
      </w:r>
      <w:r w:rsidR="44E0483F">
        <w:rPr/>
        <w:t xml:space="preserve">: ForgeRock IAM, Open AM, SSO, MFA, JWT, Authentication, Authorization, SSL, </w:t>
      </w:r>
      <w:r w:rsidR="44E0483F">
        <w:rPr/>
        <w:t>Evilginix</w:t>
      </w:r>
    </w:p>
    <w:p w:rsidR="44E0483F" w:rsidP="5A18DAB9" w:rsidRDefault="44E0483F" w14:paraId="789008D9">
      <w:pPr>
        <w:ind w:left="0" w:right="236" w:firstLine="0"/>
        <w:jc w:val="left"/>
      </w:pPr>
      <w:r w:rsidRPr="5A18DAB9" w:rsidR="44E0483F">
        <w:rPr>
          <w:b w:val="1"/>
          <w:bCs w:val="1"/>
        </w:rPr>
        <w:t>Developer Tools</w:t>
      </w:r>
      <w:r w:rsidR="44E0483F">
        <w:rPr/>
        <w:t xml:space="preserve">: Eclipse, Spring Tool Suite (STS), Visual Studio Code, Maven, Gradle, </w:t>
      </w:r>
      <w:r w:rsidR="44E0483F">
        <w:rPr/>
        <w:t>Mobaxterm</w:t>
      </w:r>
      <w:r w:rsidR="44E0483F">
        <w:rPr/>
        <w:t>, Postman,</w:t>
      </w:r>
    </w:p>
    <w:p w:rsidR="44E0483F" w:rsidP="5A18DAB9" w:rsidRDefault="44E0483F" w14:paraId="18B6D6AE">
      <w:pPr>
        <w:ind w:left="0" w:right="236" w:firstLine="0"/>
        <w:jc w:val="left"/>
      </w:pPr>
      <w:r w:rsidR="44E0483F">
        <w:rPr/>
        <w:t>SourceTree, Splunk, SOAP UI, Atlassian Tools</w:t>
      </w:r>
    </w:p>
    <w:p w:rsidR="44E0483F" w:rsidP="5A18DAB9" w:rsidRDefault="44E0483F" w14:paraId="6F3C71D9" w14:textId="09CD890B">
      <w:pPr>
        <w:spacing w:after="0" w:afterAutospacing="off"/>
        <w:ind w:left="0" w:right="432" w:firstLine="0"/>
        <w:jc w:val="left"/>
        <w:rPr>
          <w:rFonts w:ascii="Cambria" w:hAnsi="Cambria" w:eastAsia="Cambria" w:cs="Cambria"/>
          <w:noProof w:val="0"/>
          <w:sz w:val="20"/>
          <w:szCs w:val="20"/>
          <w:lang w:val="en-US"/>
        </w:rPr>
      </w:pPr>
      <w:r w:rsidRPr="5A18DAB9" w:rsidR="44E0483F">
        <w:rPr>
          <w:b w:val="1"/>
          <w:bCs w:val="1"/>
        </w:rPr>
        <w:t>SDLC Methodologies</w:t>
      </w:r>
      <w:r w:rsidR="44E0483F">
        <w:rPr/>
        <w:t>: Waterfall, Agile Methodology</w:t>
      </w:r>
    </w:p>
    <w:p w:rsidR="1C1BED52" w:rsidP="5A18DAB9" w:rsidRDefault="1C1BED52" w14:paraId="3C9449A3" w14:textId="5A218699">
      <w:pPr>
        <w:spacing w:after="209"/>
        <w:ind w:left="0" w:right="432" w:firstLine="0"/>
        <w:jc w:val="left"/>
      </w:pPr>
      <w:r w:rsidRPr="5A18DAB9" w:rsidR="1C1BED52">
        <w:rPr>
          <w:b w:val="1"/>
          <w:bCs w:val="1"/>
        </w:rPr>
        <w:t>APIs &amp; Communication Protocols</w:t>
      </w:r>
      <w:r w:rsidR="1C1BED52">
        <w:rPr/>
        <w:t xml:space="preserve">: REST, </w:t>
      </w:r>
      <w:r w:rsidR="1C1BED52">
        <w:rPr/>
        <w:t>gRPC</w:t>
      </w:r>
      <w:r w:rsidR="1C1BED52">
        <w:rPr/>
        <w:t xml:space="preserve">, SOAP, </w:t>
      </w:r>
      <w:r w:rsidR="1C1BED52">
        <w:rPr/>
        <w:t>GraphQL</w:t>
      </w:r>
    </w:p>
    <w:p w:rsidR="62EDC32F" w:rsidP="5A18DAB9" w:rsidRDefault="62EDC32F" w14:paraId="7E52D224" w14:textId="15B62414">
      <w:pPr>
        <w:pStyle w:val="Heading1"/>
        <w:ind w:left="-5"/>
        <w:jc w:val="left"/>
      </w:pPr>
      <w:r w:rsidR="62EDC32F">
        <w:rPr/>
        <w:t>Publication</w:t>
      </w:r>
    </w:p>
    <w:p w:rsidR="62EDC32F" w:rsidP="5A18DAB9" w:rsidRDefault="62EDC32F" w14:paraId="4533F496" w14:textId="75304EE4">
      <w:pPr>
        <w:pStyle w:val="Heading1"/>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0" distR="0" wp14:anchorId="22AB70A0" wp14:editId="574FFCC3">
                <wp:extent xmlns:wp="http://schemas.openxmlformats.org/drawingml/2006/wordprocessingDrawing" cx="7031736" cy="144000"/>
                <wp:effectExtent xmlns:wp="http://schemas.openxmlformats.org/drawingml/2006/wordprocessingDrawing" l="0" t="0" r="0" b="0"/>
                <wp:docPr xmlns:wp="http://schemas.openxmlformats.org/drawingml/2006/wordprocessingDrawing" id="869707759" name="Group 3332"/>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7031736" cy="144000"/>
                          <a:chOff x="0" y="0"/>
                          <a:chExt cx="7031736" cy="5055"/>
                        </a:xfrm>
                      </wpg:grpSpPr>
                      <wps:wsp xmlns:wps="http://schemas.microsoft.com/office/word/2010/wordprocessingShape">
                        <wps:cNvPr id="174563091" name="Shape 31"/>
                        <wps:cNvSpPr/>
                        <wps:spPr>
                          <a:xfrm>
                            <a:off x="0" y="0"/>
                            <a:ext cx="7031736" cy="0"/>
                          </a:xfrm>
                          <a:custGeom>
                            <a:avLst/>
                            <a:gdLst/>
                            <a:ahLst/>
                            <a:cxnLst/>
                            <a:rect l="0" t="0" r="0" b="0"/>
                            <a:pathLst>
                              <a:path w="7031736">
                                <a:moveTo>
                                  <a:pt x="0" y="0"/>
                                </a:moveTo>
                                <a:lnTo>
                                  <a:pt x="7031736"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mc="http://schemas.openxmlformats.org/markup-compatibility/2006">
            <w:pict xmlns:w="http://schemas.openxmlformats.org/wordprocessingml/2006/main" xmlns:w14="http://schemas.microsoft.com/office/word/2010/wordml" w14:anchorId="51001AD1">
              <v:group xmlns:w14="http://schemas.microsoft.com/office/word/2010/wordml" xmlns:o="urn:schemas-microsoft-com:office:office" xmlns:v="urn:schemas-microsoft-com:vml" id="Group 3332" style="width:553.7pt;height:11.35pt;mso-position-horizontal-relative:char;mso-position-vertical-relative:line" coordsize="70317,50" o:spid="_x0000_s1026" w14:anchorId="44174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">
                <v:shape id="Shape 31" style="position:absolute;width:70317;height:0;visibility:visible;mso-wrap-style:square;v-text-anchor:top" coordsize="7031736,0" o:spid="_x0000_s1027" filled="f" strokeweight=".14042mm" path="m,l70317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">
                  <v:stroke miterlimit="83231f" joinstyle="miter"/>
                  <v:path textboxrect="0,0,7031736,0" arrowok="t"/>
                </v:shape>
                <w10:anchorlock xmlns:w10="urn:schemas-microsoft-com:office:word"/>
              </v:group>
            </w:pict>
          </mc:Fallback>
        </mc:AlternateContent>
      </w:r>
    </w:p>
    <w:p w:rsidR="35B1F438" w:rsidP="5A18DAB9" w:rsidRDefault="35B1F438" w14:paraId="38CD9C66" w14:textId="6CC74DD8">
      <w:pPr>
        <w:numPr>
          <w:ilvl w:val="0"/>
          <w:numId w:val="7"/>
        </w:numPr>
        <w:spacing w:after="115"/>
        <w:ind w:right="236" w:hanging="185"/>
        <w:rPr/>
      </w:pPr>
      <w:r w:rsidR="35B1F438">
        <w:rPr/>
        <w:t>Bommala, Uday Kumar et al.,” Blaze: A High-Performance, Scalable, and Efficient Data Transfer Framework with</w:t>
      </w:r>
    </w:p>
    <w:p w:rsidR="35B1F438" w:rsidP="5A18DAB9" w:rsidRDefault="35B1F438" w14:paraId="57695FA7" w14:textId="3E45E9AC">
      <w:pPr>
        <w:pStyle w:val="ListParagraph"/>
        <w:numPr>
          <w:ilvl w:val="0"/>
          <w:numId w:val="7"/>
        </w:numPr>
        <w:spacing w:after="0" w:line="244" w:lineRule="auto"/>
        <w:ind w:right="358"/>
        <w:jc w:val="both"/>
        <w:rPr>
          <w:color w:val="000000" w:themeColor="text1" w:themeTint="FF" w:themeShade="FF"/>
          <w:sz w:val="20"/>
          <w:szCs w:val="20"/>
        </w:rPr>
      </w:pPr>
      <w:r w:rsidR="35B1F438">
        <w:rPr/>
        <w:t xml:space="preserve">Configurable and Extensible Features: Principles, Implementation, and Evaluation of a Transatlantic Inter-Cloud Data Transfer Case Study,” 2023 IEEE 16th International Conference on Cloud Computing (CLOUD), Chicago, IL, USA, 2023, pp. 58-68, </w:t>
      </w:r>
      <w:r w:rsidR="35B1F438">
        <w:rPr/>
        <w:t>doi</w:t>
      </w:r>
      <w:r w:rsidR="35B1F438">
        <w:rPr/>
        <w:t>: 10.1109/CLOUD60044.2023.00016.</w:t>
      </w:r>
    </w:p>
    <w:p w:rsidR="5A18DAB9" w:rsidP="5A18DAB9" w:rsidRDefault="5A18DAB9" w14:paraId="537F10B0" w14:textId="31714D3C">
      <w:pPr>
        <w:pStyle w:val="Heading1"/>
        <w:ind w:left="-5"/>
      </w:pPr>
    </w:p>
    <w:p w:rsidR="44E0483F" w:rsidP="5A18DAB9" w:rsidRDefault="44E0483F" w14:paraId="67DF4941" w14:textId="55659718">
      <w:pPr>
        <w:pStyle w:val="Heading1"/>
        <w:ind w:left="-5"/>
      </w:pPr>
      <w:r w:rsidR="44E0483F">
        <w:rPr/>
        <w:t>Certifications</w:t>
      </w:r>
    </w:p>
    <w:p w:rsidR="44E0483F" w:rsidP="5A18DAB9" w:rsidRDefault="44E0483F" w14:paraId="25837C4A" w14:textId="75304EE4">
      <w:pPr>
        <w:pStyle w:val="Heading1"/>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0" distR="0" wp14:anchorId="3D96140F" wp14:editId="0554B6EE">
                <wp:extent xmlns:wp="http://schemas.openxmlformats.org/drawingml/2006/wordprocessingDrawing" cx="7031736" cy="144000"/>
                <wp:effectExtent xmlns:wp="http://schemas.openxmlformats.org/drawingml/2006/wordprocessingDrawing" l="0" t="0" r="0" b="0"/>
                <wp:docPr xmlns:wp="http://schemas.openxmlformats.org/drawingml/2006/wordprocessingDrawing" id="631882480" name="Group 3332"/>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7031736" cy="144000"/>
                          <a:chOff x="0" y="0"/>
                          <a:chExt cx="7031736" cy="5055"/>
                        </a:xfrm>
                      </wpg:grpSpPr>
                      <wps:wsp xmlns:wps="http://schemas.microsoft.com/office/word/2010/wordprocessingShape">
                        <wps:cNvPr id="144792944" name="Shape 31"/>
                        <wps:cNvSpPr/>
                        <wps:spPr>
                          <a:xfrm>
                            <a:off x="0" y="0"/>
                            <a:ext cx="7031736" cy="0"/>
                          </a:xfrm>
                          <a:custGeom>
                            <a:avLst/>
                            <a:gdLst/>
                            <a:ahLst/>
                            <a:cxnLst/>
                            <a:rect l="0" t="0" r="0" b="0"/>
                            <a:pathLst>
                              <a:path w="7031736">
                                <a:moveTo>
                                  <a:pt x="0" y="0"/>
                                </a:moveTo>
                                <a:lnTo>
                                  <a:pt x="7031736"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mc="http://schemas.openxmlformats.org/markup-compatibility/2006">
            <w:pict xmlns:w="http://schemas.openxmlformats.org/wordprocessingml/2006/main" xmlns:w14="http://schemas.microsoft.com/office/word/2010/wordml" w14:anchorId="0E31085A">
              <v:group xmlns:w14="http://schemas.microsoft.com/office/word/2010/wordml" xmlns:o="urn:schemas-microsoft-com:office:office" xmlns:v="urn:schemas-microsoft-com:vml" id="Group 3332" style="width:553.7pt;height:11.35pt;mso-position-horizontal-relative:char;mso-position-vertical-relative:line" coordsize="70317,50" o:spid="_x0000_s1026" w14:anchorId="44174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">
                <v:shape id="Shape 31" style="position:absolute;width:70317;height:0;visibility:visible;mso-wrap-style:square;v-text-anchor:top" coordsize="7031736,0" o:spid="_x0000_s1027" filled="f" strokeweight=".14042mm" path="m,l70317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">
                  <v:stroke miterlimit="83231f" joinstyle="miter"/>
                  <v:path textboxrect="0,0,7031736,0" arrowok="t"/>
                </v:shape>
                <w10:anchorlock xmlns:w10="urn:schemas-microsoft-com:office:word"/>
              </v:group>
            </w:pict>
          </mc:Fallback>
        </mc:AlternateContent>
      </w:r>
    </w:p>
    <w:p w:rsidR="44E0483F" w:rsidP="5A18DAB9" w:rsidRDefault="44E0483F" w14:paraId="3F3EC76E" w14:textId="7A63E8B2">
      <w:pPr>
        <w:numPr>
          <w:ilvl w:val="0"/>
          <w:numId w:val="7"/>
        </w:numPr>
        <w:spacing w:after="115"/>
        <w:ind w:right="236" w:hanging="185"/>
        <w:rPr/>
      </w:pPr>
      <w:r w:rsidR="44E0483F">
        <w:rPr/>
        <w:t>AWS Certified Solution Architect Associate, AZ-900 Azure Fundamentals, AZ-204 Azure Developer</w:t>
      </w:r>
    </w:p>
    <w:p w:rsidR="5A18DAB9" w:rsidP="5A18DAB9" w:rsidRDefault="5A18DAB9" w14:paraId="64CDFCC4" w14:textId="7B5315CF">
      <w:pPr>
        <w:spacing w:after="0"/>
        <w:ind w:left="0" w:right="236" w:firstLine="0"/>
        <w:rPr>
          <w:rFonts w:ascii="Cambria" w:hAnsi="Cambria" w:eastAsia="Cambria" w:cs="Cambria"/>
          <w:noProof w:val="0"/>
          <w:sz w:val="20"/>
          <w:szCs w:val="20"/>
          <w:lang w:val="en-US"/>
        </w:rPr>
      </w:pPr>
    </w:p>
    <w:p w:rsidR="2B5AE9AD" w:rsidP="24FCEB9E" w:rsidRDefault="2B5AE9AD" w14:paraId="038BE22D" w14:textId="68C68566">
      <w:pPr>
        <w:spacing w:after="0"/>
        <w:ind w:left="0" w:right="236" w:firstLine="0"/>
        <w:rPr>
          <w:b/>
          <w:bCs/>
          <w:sz w:val="24"/>
        </w:rPr>
      </w:pPr>
      <w:r w:rsidRPr="24FCEB9E">
        <w:rPr>
          <w:b/>
          <w:bCs/>
          <w:sz w:val="24"/>
        </w:rPr>
        <w:t>Education</w:t>
      </w:r>
    </w:p>
    <w:p w:rsidR="2B5AE9AD" w:rsidP="24FCEB9E" w:rsidRDefault="2B5AE9AD" w14:paraId="72313163" w14:textId="0B410C88">
      <w:pPr>
        <w:pStyle w:val="Heading1"/>
        <w:ind w:left="0" w:right="236" w:firstLine="0"/>
      </w:pPr>
      <w:r>
        <w:rPr>
          <w:noProof/>
        </w:rPr>
        <mc:AlternateContent>
          <mc:Choice Requires="wpg">
            <w:drawing>
              <wp:inline distT="0" distB="0" distL="0" distR="0" wp14:anchorId="01B7CE3E" wp14:editId="23AEDDDB">
                <wp:extent cx="7031736" cy="144000"/>
                <wp:effectExtent l="0" t="0" r="0" b="0"/>
                <wp:docPr id="1303834657" name="Group 3332"/>
                <wp:cNvGraphicFramePr/>
                <a:graphic xmlns:a="http://schemas.openxmlformats.org/drawingml/2006/main">
                  <a:graphicData uri="http://schemas.microsoft.com/office/word/2010/wordprocessingGroup">
                    <wpg:wgp>
                      <wpg:cNvGrpSpPr/>
                      <wpg:grpSpPr>
                        <a:xfrm>
                          <a:off x="0" y="0"/>
                          <a:ext cx="7031736" cy="144000"/>
                          <a:chOff x="0" y="0"/>
                          <a:chExt cx="7031736" cy="5055"/>
                        </a:xfrm>
                      </wpg:grpSpPr>
                      <wps:wsp>
                        <wps:cNvPr id="31" name="Shape 31"/>
                        <wps:cNvSpPr/>
                        <wps:spPr>
                          <a:xfrm>
                            <a:off x="0" y="0"/>
                            <a:ext cx="7031736" cy="0"/>
                          </a:xfrm>
                          <a:custGeom>
                            <a:avLst/>
                            <a:gdLst/>
                            <a:ahLst/>
                            <a:cxnLst/>
                            <a:rect l="0" t="0" r="0" b="0"/>
                            <a:pathLst>
                              <a:path w="7031736">
                                <a:moveTo>
                                  <a:pt x="0" y="0"/>
                                </a:moveTo>
                                <a:lnTo>
                                  <a:pt x="7031736"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xmlns:w="http://schemas.openxmlformats.org/wordprocessingml/2006/main" w14:anchorId="089ABE9C">
              <v:group xmlns:w14="http://schemas.microsoft.com/office/word/2010/wordml" xmlns:o="urn:schemas-microsoft-com:office:office" xmlns:v="urn:schemas-microsoft-com:vml" id="Group 3332" style="width:553.7pt;height:11.35pt;mso-position-horizontal-relative:char;mso-position-vertical-relative:line" coordsize="70317,50" o:spid="_x0000_s1026" w14:anchorId="44174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">
                <v:shape id="Shape 31" style="position:absolute;width:70317;height:0;visibility:visible;mso-wrap-style:square;v-text-anchor:top" coordsize="7031736,0" o:spid="_x0000_s1027" filled="f" strokeweight=".14042mm" path="m,l70317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">
                  <v:stroke miterlimit="83231f" joinstyle="miter"/>
                  <v:path textboxrect="0,0,7031736,0" arrowok="t"/>
                </v:shape>
                <w10:anchorlock xmlns:w10="urn:schemas-microsoft-com:office:word"/>
              </v:group>
            </w:pict>
          </mc:Fallback>
        </mc:AlternateContent>
      </w:r>
    </w:p>
    <w:tbl>
      <w:tblPr>
        <w:tblStyle w:val="TableGrid"/>
        <w:tblW w:w="11074" w:type="dxa"/>
        <w:tblInd w:w="0" w:type="dxa"/>
        <w:tblCellMar>
          <w:top w:w="12" w:type="dxa"/>
        </w:tblCellMar>
        <w:tblLook w:val="04A0" w:firstRow="1" w:lastRow="0" w:firstColumn="1" w:lastColumn="0" w:noHBand="0" w:noVBand="1"/>
      </w:tblPr>
      <w:tblGrid>
        <w:gridCol w:w="7219"/>
        <w:gridCol w:w="3855"/>
      </w:tblGrid>
      <w:tr w:rsidRPr="002E6FDC" w:rsidR="004815A3" w:rsidTr="5A18DAB9" w14:paraId="72309DB2" w14:textId="77777777">
        <w:trPr>
          <w:trHeight w:val="251"/>
        </w:trPr>
        <w:tc>
          <w:tcPr>
            <w:tcW w:w="7219" w:type="dxa"/>
            <w:tcBorders>
              <w:top w:val="nil"/>
              <w:left w:val="nil"/>
              <w:bottom w:val="nil"/>
              <w:right w:val="nil"/>
            </w:tcBorders>
            <w:tcMar/>
          </w:tcPr>
          <w:p w:rsidRPr="002E6FDC" w:rsidR="004815A3" w:rsidRDefault="000E2C2C" w14:paraId="4C73C5CE" w14:textId="0DF06165">
            <w:pPr>
              <w:spacing w:after="0" w:line="259" w:lineRule="auto"/>
              <w:ind w:left="0" w:firstLine="0"/>
            </w:pPr>
            <w:r w:rsidRPr="5A18DAB9" w:rsidR="70F31CB8">
              <w:rPr>
                <w:b w:val="1"/>
                <w:bCs w:val="1"/>
                <w:sz w:val="22"/>
                <w:szCs w:val="22"/>
              </w:rPr>
              <w:t xml:space="preserve"> </w:t>
            </w:r>
            <w:r w:rsidRPr="5A18DAB9" w:rsidR="000E2C2C">
              <w:rPr>
                <w:b w:val="1"/>
                <w:bCs w:val="1"/>
                <w:sz w:val="22"/>
                <w:szCs w:val="22"/>
              </w:rPr>
              <w:t xml:space="preserve">University of Alabama at Huntsville </w:t>
            </w:r>
            <w:r w:rsidRPr="5A18DAB9" w:rsidR="000E2C2C">
              <w:rPr>
                <w:sz w:val="22"/>
                <w:szCs w:val="22"/>
              </w:rPr>
              <w:t xml:space="preserve">| </w:t>
            </w:r>
            <w:r w:rsidRPr="5A18DAB9" w:rsidR="000E2C2C">
              <w:rPr>
                <w:b w:val="1"/>
                <w:bCs w:val="1"/>
                <w:sz w:val="22"/>
                <w:szCs w:val="22"/>
              </w:rPr>
              <w:t>GPA: 3.66</w:t>
            </w:r>
          </w:p>
        </w:tc>
        <w:tc>
          <w:tcPr>
            <w:tcW w:w="3855" w:type="dxa"/>
            <w:tcBorders>
              <w:top w:val="nil"/>
              <w:left w:val="nil"/>
              <w:bottom w:val="nil"/>
              <w:right w:val="nil"/>
            </w:tcBorders>
            <w:tcMar/>
          </w:tcPr>
          <w:p w:rsidRPr="002E6FDC" w:rsidR="004815A3" w:rsidRDefault="000E2C2C" w14:paraId="10784D0D" w14:textId="77777777">
            <w:pPr>
              <w:spacing w:after="0" w:line="259" w:lineRule="auto"/>
              <w:ind w:left="0" w:firstLine="0"/>
              <w:jc w:val="right"/>
            </w:pPr>
            <w:r w:rsidRPr="002E6FDC">
              <w:rPr>
                <w:b/>
              </w:rPr>
              <w:t>Jan 2022 - July 2023</w:t>
            </w:r>
          </w:p>
        </w:tc>
      </w:tr>
      <w:tr w:rsidRPr="002E6FDC" w:rsidR="004815A3" w:rsidTr="5A18DAB9" w14:paraId="6698AB48" w14:textId="77777777">
        <w:trPr>
          <w:trHeight w:val="310"/>
        </w:trPr>
        <w:tc>
          <w:tcPr>
            <w:tcW w:w="7219" w:type="dxa"/>
            <w:tcBorders>
              <w:top w:val="nil"/>
              <w:left w:val="nil"/>
              <w:bottom w:val="nil"/>
              <w:right w:val="nil"/>
            </w:tcBorders>
            <w:tcMar/>
          </w:tcPr>
          <w:p w:rsidRPr="002E6FDC" w:rsidR="004815A3" w:rsidP="5A18DAB9" w:rsidRDefault="56C91427" w14:paraId="4E1EBBC9" w14:textId="5126BCB1">
            <w:pPr>
              <w:spacing w:after="0" w:line="259" w:lineRule="auto"/>
              <w:ind w:left="0" w:firstLine="0"/>
              <w:rPr>
                <w:i w:val="1"/>
                <w:iCs w:val="1"/>
              </w:rPr>
            </w:pPr>
            <w:r w:rsidRPr="5A18DAB9" w:rsidR="49594995">
              <w:rPr>
                <w:i w:val="1"/>
                <w:iCs w:val="1"/>
              </w:rPr>
              <w:t xml:space="preserve"> </w:t>
            </w:r>
            <w:r w:rsidRPr="5A18DAB9" w:rsidR="31502621">
              <w:rPr>
                <w:i w:val="1"/>
                <w:iCs w:val="1"/>
              </w:rPr>
              <w:t>Master's in computer science</w:t>
            </w:r>
          </w:p>
        </w:tc>
        <w:tc>
          <w:tcPr>
            <w:tcW w:w="3855" w:type="dxa"/>
            <w:tcBorders>
              <w:top w:val="nil"/>
              <w:left w:val="nil"/>
              <w:bottom w:val="nil"/>
              <w:right w:val="nil"/>
            </w:tcBorders>
            <w:tcMar/>
          </w:tcPr>
          <w:p w:rsidRPr="002E6FDC" w:rsidR="004815A3" w:rsidRDefault="000E2C2C" w14:paraId="0C16ED42" w14:textId="77777777">
            <w:pPr>
              <w:spacing w:after="0" w:line="259" w:lineRule="auto"/>
              <w:ind w:left="0" w:right="15" w:firstLine="0"/>
              <w:jc w:val="right"/>
            </w:pPr>
            <w:r w:rsidRPr="002E6FDC">
              <w:rPr>
                <w:i/>
              </w:rPr>
              <w:t>Huntsville, Alabama</w:t>
            </w:r>
          </w:p>
        </w:tc>
      </w:tr>
      <w:tr w:rsidRPr="002E6FDC" w:rsidR="004815A3" w:rsidTr="5A18DAB9" w14:paraId="1D0DAFE1" w14:textId="77777777">
        <w:trPr>
          <w:trHeight w:val="327"/>
        </w:trPr>
        <w:tc>
          <w:tcPr>
            <w:tcW w:w="7219" w:type="dxa"/>
            <w:tcBorders>
              <w:top w:val="nil"/>
              <w:left w:val="nil"/>
              <w:bottom w:val="nil"/>
              <w:right w:val="nil"/>
            </w:tcBorders>
            <w:tcMar/>
          </w:tcPr>
          <w:p w:rsidRPr="002E6FDC" w:rsidR="004815A3" w:rsidRDefault="000E2C2C" w14:paraId="09EFCCBD" w14:textId="52F81B6D">
            <w:pPr>
              <w:spacing w:after="0" w:line="259" w:lineRule="auto"/>
              <w:ind w:left="0" w:firstLine="0"/>
            </w:pPr>
            <w:r w:rsidRPr="5A18DAB9" w:rsidR="52CD59C6">
              <w:rPr>
                <w:b w:val="1"/>
                <w:bCs w:val="1"/>
                <w:sz w:val="22"/>
                <w:szCs w:val="22"/>
              </w:rPr>
              <w:t xml:space="preserve"> </w:t>
            </w:r>
            <w:r w:rsidRPr="5A18DAB9" w:rsidR="000E2C2C">
              <w:rPr>
                <w:b w:val="1"/>
                <w:bCs w:val="1"/>
                <w:sz w:val="22"/>
                <w:szCs w:val="22"/>
              </w:rPr>
              <w:t>JB Institute of Engineering and Technology</w:t>
            </w:r>
          </w:p>
        </w:tc>
        <w:tc>
          <w:tcPr>
            <w:tcW w:w="3855" w:type="dxa"/>
            <w:tcBorders>
              <w:top w:val="nil"/>
              <w:left w:val="nil"/>
              <w:bottom w:val="nil"/>
              <w:right w:val="nil"/>
            </w:tcBorders>
            <w:tcMar/>
          </w:tcPr>
          <w:p w:rsidRPr="002E6FDC" w:rsidR="004815A3" w:rsidRDefault="000E2C2C" w14:paraId="4F8E317F" w14:textId="77777777">
            <w:pPr>
              <w:spacing w:after="0" w:line="259" w:lineRule="auto"/>
              <w:ind w:left="0" w:firstLine="0"/>
              <w:jc w:val="right"/>
            </w:pPr>
            <w:r w:rsidRPr="002E6FDC">
              <w:rPr>
                <w:b/>
              </w:rPr>
              <w:t>Aug 2013 – July 2017</w:t>
            </w:r>
          </w:p>
        </w:tc>
      </w:tr>
      <w:tr w:rsidRPr="002E6FDC" w:rsidR="004815A3" w:rsidTr="5A18DAB9" w14:paraId="2FC6B8EB" w14:textId="77777777">
        <w:trPr>
          <w:trHeight w:val="222"/>
        </w:trPr>
        <w:tc>
          <w:tcPr>
            <w:tcW w:w="7219" w:type="dxa"/>
            <w:tcBorders>
              <w:top w:val="nil"/>
              <w:left w:val="nil"/>
              <w:bottom w:val="nil"/>
              <w:right w:val="nil"/>
            </w:tcBorders>
            <w:tcMar/>
          </w:tcPr>
          <w:p w:rsidRPr="002E6FDC" w:rsidR="004815A3" w:rsidRDefault="000E2C2C" w14:paraId="3120FCF1" w14:textId="7F35301B">
            <w:pPr>
              <w:spacing w:after="0" w:line="259" w:lineRule="auto"/>
              <w:ind w:left="0" w:firstLine="0"/>
            </w:pPr>
            <w:r w:rsidRPr="5A18DAB9" w:rsidR="52CD59C6">
              <w:rPr>
                <w:i w:val="1"/>
                <w:iCs w:val="1"/>
              </w:rPr>
              <w:t xml:space="preserve"> </w:t>
            </w:r>
            <w:r w:rsidRPr="5A18DAB9" w:rsidR="000E2C2C">
              <w:rPr>
                <w:i w:val="1"/>
                <w:iCs w:val="1"/>
              </w:rPr>
              <w:t>Bachelor of Technology in Electronics and Communications</w:t>
            </w:r>
          </w:p>
        </w:tc>
        <w:tc>
          <w:tcPr>
            <w:tcW w:w="3855" w:type="dxa"/>
            <w:tcBorders>
              <w:top w:val="nil"/>
              <w:left w:val="nil"/>
              <w:bottom w:val="nil"/>
              <w:right w:val="nil"/>
            </w:tcBorders>
            <w:tcMar/>
          </w:tcPr>
          <w:p w:rsidRPr="002E6FDC" w:rsidR="004815A3" w:rsidRDefault="000E2C2C" w14:paraId="599477DA" w14:textId="77777777">
            <w:pPr>
              <w:spacing w:after="0" w:line="259" w:lineRule="auto"/>
              <w:ind w:left="0" w:right="15" w:firstLine="0"/>
              <w:jc w:val="right"/>
            </w:pPr>
            <w:r w:rsidRPr="002E6FDC">
              <w:rPr>
                <w:i/>
              </w:rPr>
              <w:t>Hyderabad, India</w:t>
            </w:r>
          </w:p>
        </w:tc>
      </w:tr>
    </w:tbl>
    <w:p w:rsidR="5A18DAB9" w:rsidP="5A18DAB9" w:rsidRDefault="5A18DAB9" w14:paraId="270E3139" w14:textId="39FCDD2F">
      <w:pPr>
        <w:pStyle w:val="Heading1"/>
        <w:ind w:left="-15" w:firstLine="0"/>
      </w:pPr>
    </w:p>
    <w:p w:rsidR="5A18DAB9" w:rsidP="5A18DAB9" w:rsidRDefault="5A18DAB9" w14:paraId="0F67B34A" w14:textId="33A6C753">
      <w:pPr>
        <w:pStyle w:val="Heading1"/>
        <w:ind w:left="-15" w:firstLine="0"/>
      </w:pPr>
    </w:p>
    <w:p w:rsidRPr="002E6FDC" w:rsidR="004815A3" w:rsidP="24FCEB9E" w:rsidRDefault="000E2C2C" w14:paraId="1C3DAD54" w14:textId="3B8E5A5D">
      <w:pPr>
        <w:pStyle w:val="Heading1"/>
        <w:ind w:left="-15" w:firstLine="0"/>
      </w:pPr>
      <w:r w:rsidRPr="002E6FDC">
        <w:t>Work Experience</w:t>
      </w:r>
      <w:r w:rsidRPr="002E6FDC">
        <w:rPr>
          <w:rFonts w:eastAsia="Calibri" w:cs="Calibri"/>
          <w:noProof/>
          <w:sz w:val="22"/>
        </w:rPr>
        <mc:AlternateContent>
          <mc:Choice Requires="wpg">
            <w:drawing>
              <wp:inline distT="0" distB="0" distL="0" distR="0" wp14:anchorId="0DB694F2" wp14:editId="07846144">
                <wp:extent cx="7031736" cy="144000"/>
                <wp:effectExtent l="0" t="0" r="0" b="0"/>
                <wp:docPr id="3332" name="Group 3332"/>
                <wp:cNvGraphicFramePr/>
                <a:graphic xmlns:a="http://schemas.openxmlformats.org/drawingml/2006/main">
                  <a:graphicData uri="http://schemas.microsoft.com/office/word/2010/wordprocessingGroup">
                    <wpg:wgp>
                      <wpg:cNvGrpSpPr/>
                      <wpg:grpSpPr>
                        <a:xfrm>
                          <a:off x="0" y="0"/>
                          <a:ext cx="7031736" cy="144000"/>
                          <a:chOff x="0" y="0"/>
                          <a:chExt cx="7031736" cy="5055"/>
                        </a:xfrm>
                      </wpg:grpSpPr>
                      <wps:wsp>
                        <wps:cNvPr id="1004683057" name="Shape 31"/>
                        <wps:cNvSpPr/>
                        <wps:spPr>
                          <a:xfrm>
                            <a:off x="0" y="0"/>
                            <a:ext cx="7031736" cy="0"/>
                          </a:xfrm>
                          <a:custGeom>
                            <a:avLst/>
                            <a:gdLst/>
                            <a:ahLst/>
                            <a:cxnLst/>
                            <a:rect l="0" t="0" r="0" b="0"/>
                            <a:pathLst>
                              <a:path w="7031736">
                                <a:moveTo>
                                  <a:pt x="0" y="0"/>
                                </a:moveTo>
                                <a:lnTo>
                                  <a:pt x="7031736"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530A8E15">
              <v:group id="Group 3332" style="width:553.7pt;height:11.35pt;mso-position-horizontal-relative:char;mso-position-vertical-relative:line" coordsize="70317,50" o:spid="_x0000_s1026" w14:anchorId="44174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">
                <v:shape id="Shape 31" style="position:absolute;width:70317;height:0;visibility:visible;mso-wrap-style:square;v-text-anchor:top" coordsize="7031736,0" o:spid="_x0000_s1027" filled="f" strokeweight=".14042mm" path="m,l70317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">
                  <v:stroke miterlimit="83231f" joinstyle="miter"/>
                  <v:path textboxrect="0,0,7031736,0" arrowok="t"/>
                </v:shape>
                <w10:anchorlock/>
              </v:group>
            </w:pict>
          </mc:Fallback>
        </mc:AlternateContent>
      </w:r>
    </w:p>
    <w:p w:rsidRPr="002E6FDC" w:rsidR="004815A3" w:rsidP="00564302" w:rsidRDefault="5DD05A2A" w14:paraId="052F40AB" w14:textId="63F2DEB6">
      <w:pPr>
        <w:pStyle w:val="Heading2"/>
        <w:ind w:left="0" w:firstLine="0"/>
        <w:rPr>
          <w:sz w:val="20"/>
          <w:szCs w:val="20"/>
        </w:rPr>
      </w:pPr>
      <w:r w:rsidR="5DD05A2A">
        <w:rPr/>
        <w:t xml:space="preserve">Blue Cross Blue Shield of Illinois (HCSC) </w:t>
      </w:r>
      <w:r w:rsidR="5DD05A2A">
        <w:rPr>
          <w:b w:val="0"/>
          <w:bCs w:val="0"/>
        </w:rPr>
        <w:t xml:space="preserve">| </w:t>
      </w:r>
      <w:r w:rsidR="5DD05A2A">
        <w:rPr/>
        <w:t xml:space="preserve">Full Stack Developer </w:t>
      </w:r>
      <w:r w:rsidR="5DD05A2A">
        <w:rPr>
          <w:b w:val="0"/>
          <w:bCs w:val="0"/>
        </w:rPr>
        <w:t xml:space="preserve">| </w:t>
      </w:r>
      <w:r w:rsidR="5DD05A2A">
        <w:rPr/>
        <w:t xml:space="preserve">Charlotte, NC </w:t>
      </w:r>
      <w:r>
        <w:tab/>
      </w:r>
      <w:r>
        <w:tab/>
      </w:r>
      <w:r w:rsidRPr="144A1E6B" w:rsidR="6648F342">
        <w:rPr>
          <w:sz w:val="20"/>
          <w:szCs w:val="20"/>
        </w:rPr>
        <w:t xml:space="preserve">          </w:t>
      </w:r>
      <w:r w:rsidRPr="144A1E6B" w:rsidR="5DD05A2A">
        <w:rPr>
          <w:sz w:val="20"/>
          <w:szCs w:val="20"/>
        </w:rPr>
        <w:t xml:space="preserve">Sep 2023 – </w:t>
      </w:r>
      <w:r w:rsidRPr="144A1E6B" w:rsidR="26DA55A9">
        <w:rPr>
          <w:sz w:val="20"/>
          <w:szCs w:val="20"/>
        </w:rPr>
        <w:t>May 2025</w:t>
      </w:r>
    </w:p>
    <w:p w:rsidRPr="002E6FDC" w:rsidR="004815A3" w:rsidP="0D246AA3" w:rsidRDefault="5DD05A2A" w14:paraId="00D088BD" w14:textId="7F682EFE">
      <w:pPr>
        <w:spacing w:after="0" w:line="259" w:lineRule="auto"/>
        <w:ind w:left="-5" w:firstLine="0"/>
      </w:pPr>
      <w:r w:rsidRPr="0D246AA3">
        <w:rPr>
          <w:b/>
          <w:bCs/>
        </w:rPr>
        <w:t xml:space="preserve">Blue Chip Claims Core Adjudication </w:t>
      </w:r>
      <w:r>
        <w:t xml:space="preserve">| </w:t>
      </w:r>
      <w:r w:rsidRPr="0D246AA3">
        <w:rPr>
          <w:i/>
          <w:iCs/>
        </w:rPr>
        <w:t xml:space="preserve">Spring-Boot, Spring-Batch, MQ, DB2, Angular, </w:t>
      </w:r>
      <w:r w:rsidRPr="0D246AA3" w:rsidR="391E2627">
        <w:rPr>
          <w:i/>
          <w:iCs/>
        </w:rPr>
        <w:t>MuleSoft</w:t>
      </w:r>
      <w:r w:rsidRPr="0D246AA3">
        <w:rPr>
          <w:i/>
          <w:iCs/>
        </w:rPr>
        <w:t>, UCD, PCF, open AM</w:t>
      </w:r>
      <w:r w:rsidRPr="0D246AA3" w:rsidR="4C22EDAC">
        <w:rPr>
          <w:i/>
          <w:iCs/>
        </w:rPr>
        <w:t>, ELK, Control</w:t>
      </w:r>
      <w:r w:rsidRPr="0D246AA3" w:rsidR="60F6EE47">
        <w:rPr>
          <w:i/>
          <w:iCs/>
        </w:rPr>
        <w:t>-</w:t>
      </w:r>
      <w:r w:rsidRPr="0D246AA3" w:rsidR="4C22EDAC">
        <w:rPr>
          <w:i/>
          <w:iCs/>
        </w:rPr>
        <w:t>M</w:t>
      </w:r>
    </w:p>
    <w:p w:rsidRPr="002E6FDC" w:rsidR="004815A3" w:rsidP="0D246AA3" w:rsidRDefault="5DD05A2A" w14:paraId="5B1A5901" w14:textId="77777777">
      <w:pPr>
        <w:numPr>
          <w:ilvl w:val="0"/>
          <w:numId w:val="2"/>
        </w:numPr>
        <w:spacing w:after="0"/>
        <w:ind w:right="236" w:hanging="185"/>
      </w:pPr>
      <w:r>
        <w:t>Involved in upgrading the Spring Boot version for multiple services by resolving compatibility issues and ensuring seamless transitions to newer versions.</w:t>
      </w:r>
    </w:p>
    <w:p w:rsidR="7E78B16B" w:rsidP="0D246AA3" w:rsidRDefault="54CC4C27" w14:paraId="647F4E41" w14:textId="450FDB96">
      <w:pPr>
        <w:numPr>
          <w:ilvl w:val="0"/>
          <w:numId w:val="2"/>
        </w:numPr>
        <w:spacing w:after="0"/>
        <w:ind w:right="236" w:hanging="185"/>
      </w:pPr>
      <w:r>
        <w:t>Involved in migration of IBM MQ infrastructure from legacy AIX systems to Red Hat Enterprise Linux, including planning, configuration, testing, and deployment, resulting in improved system performance, reduced operating costs, and enhanced platform supportability.</w:t>
      </w:r>
    </w:p>
    <w:p w:rsidRPr="002E6FDC" w:rsidR="004815A3" w:rsidP="0D246AA3" w:rsidRDefault="5DD05A2A" w14:paraId="1CD56ADC" w14:textId="4FED554B">
      <w:pPr>
        <w:numPr>
          <w:ilvl w:val="0"/>
          <w:numId w:val="2"/>
        </w:numPr>
        <w:spacing w:after="0"/>
        <w:ind w:right="236" w:hanging="185"/>
      </w:pPr>
      <w:r>
        <w:t xml:space="preserve">Contributed to the migration of one of the pricing </w:t>
      </w:r>
      <w:r w:rsidR="391E2627">
        <w:t>services</w:t>
      </w:r>
      <w:r>
        <w:t xml:space="preserve"> from WebSphere Application Server (WAS) to Pivotal Cloud Foundry (PCF) using a lift-and-shift approach, ensuring seamless functionality and scalability.</w:t>
      </w:r>
    </w:p>
    <w:p w:rsidRPr="002E6FDC" w:rsidR="004815A3" w:rsidP="00512483" w:rsidRDefault="000E2C2C" w14:paraId="427143A7" w14:textId="77777777">
      <w:pPr>
        <w:numPr>
          <w:ilvl w:val="0"/>
          <w:numId w:val="2"/>
        </w:numPr>
        <w:spacing w:after="0"/>
        <w:ind w:right="236" w:hanging="185"/>
      </w:pPr>
      <w:r>
        <w:t>Took a pivotal role in elevating both frontend UI design and API integration for the application responsible for managing the list of providers exempt from an external vendor.</w:t>
      </w:r>
    </w:p>
    <w:p w:rsidR="31E0B91B" w:rsidP="24FCEB9E" w:rsidRDefault="31E0B91B" w14:paraId="110799DD" w14:textId="22317EEE">
      <w:pPr>
        <w:numPr>
          <w:ilvl w:val="0"/>
          <w:numId w:val="2"/>
        </w:numPr>
        <w:spacing w:after="0"/>
        <w:ind w:right="236" w:hanging="185"/>
      </w:pPr>
      <w:r w:rsidRPr="24FCEB9E">
        <w:rPr>
          <w:szCs w:val="20"/>
        </w:rPr>
        <w:t>Integrated ForgeRock IAM-based access control in backend services using pre-built authorization libraries and annotations to enforce role-based access policies; collaborated with frontend teams to decode session tokens and implement UI directives that dynamically control feature visibility based on user roles and entitlements.</w:t>
      </w:r>
    </w:p>
    <w:p w:rsidRPr="002E6FDC" w:rsidR="002E6FDC" w:rsidP="00512483" w:rsidRDefault="002E6FDC" w14:paraId="79E48974" w14:textId="0D6190F1">
      <w:pPr>
        <w:numPr>
          <w:ilvl w:val="0"/>
          <w:numId w:val="2"/>
        </w:numPr>
        <w:spacing w:after="0"/>
        <w:ind w:right="236" w:hanging="185"/>
      </w:pPr>
      <w:r w:rsidRPr="002E6FDC">
        <w:t>Establish connections to MQ (Message Queue) using JMS (Java Message Service) technology to facilitate seamless message exchange, including both publishing and consuming messages from the MQ infrastructure.</w:t>
      </w:r>
    </w:p>
    <w:p w:rsidRPr="002E6FDC" w:rsidR="002E6FDC" w:rsidP="00512483" w:rsidRDefault="002E6FDC" w14:paraId="66DCFA1B" w14:textId="5E66DDDF">
      <w:pPr>
        <w:numPr>
          <w:ilvl w:val="0"/>
          <w:numId w:val="2"/>
        </w:numPr>
        <w:spacing w:after="0"/>
        <w:ind w:right="236" w:hanging="185"/>
      </w:pPr>
      <w:r w:rsidRPr="002E6FDC">
        <w:t>Manage the build and deployment processes across diverse environments to ensure seamless transitions and compatibility across various stages of development, testing, and production, using Jenkins for builds, Urban Code Deployment (UCD) for deployments, and Pivotal Cloud Foundry (PCF) as the environment.</w:t>
      </w:r>
    </w:p>
    <w:p w:rsidRPr="002E6FDC" w:rsidR="002E6FDC" w:rsidP="00512483" w:rsidRDefault="002E6FDC" w14:paraId="4C6AF387" w14:textId="3D0C1446">
      <w:pPr>
        <w:numPr>
          <w:ilvl w:val="0"/>
          <w:numId w:val="2"/>
        </w:numPr>
        <w:spacing w:after="0"/>
        <w:ind w:right="236" w:hanging="185"/>
      </w:pPr>
      <w:r>
        <w:t xml:space="preserve">Configure alerts in Kibana, a comprehensive monitoring tool within the </w:t>
      </w:r>
      <w:r w:rsidR="16CDDF52">
        <w:t>ELK (Elastic Search, Log Stash, Kibana)</w:t>
      </w:r>
      <w:r>
        <w:t xml:space="preserve"> stack, to facilitate proactive monitoring and ensure timely notification of critical system events for prompt response and mitigation.</w:t>
      </w:r>
    </w:p>
    <w:p w:rsidRPr="002E6FDC" w:rsidR="002E6FDC" w:rsidP="00512483" w:rsidRDefault="002E6FDC" w14:paraId="08F05E1B" w14:textId="3478D39A">
      <w:pPr>
        <w:numPr>
          <w:ilvl w:val="0"/>
          <w:numId w:val="2"/>
        </w:numPr>
        <w:spacing w:after="0"/>
        <w:ind w:right="236" w:hanging="185"/>
      </w:pPr>
      <w:r w:rsidRPr="002E6FDC">
        <w:t>Utilize Control-M to orchestrate and automate the scheduling of batch jobs, ensuring timely execution based on predefined schedules.</w:t>
      </w:r>
    </w:p>
    <w:p w:rsidRPr="002E6FDC" w:rsidR="002E6FDC" w:rsidP="00512483" w:rsidRDefault="002E6FDC" w14:paraId="1B67BA70" w14:textId="2408EDDD">
      <w:pPr>
        <w:numPr>
          <w:ilvl w:val="0"/>
          <w:numId w:val="2"/>
        </w:numPr>
        <w:spacing w:after="0"/>
        <w:ind w:right="236" w:hanging="185"/>
      </w:pPr>
      <w:r w:rsidRPr="002E6FDC">
        <w:t>Utilize SonarQube, a code quality analysis platform, to identify and address code smells, enhancing code quality and maintainability.</w:t>
      </w:r>
    </w:p>
    <w:p w:rsidR="002E6FDC" w:rsidP="00512483" w:rsidRDefault="002E6FDC" w14:paraId="30BC20D7" w14:textId="2DE200C9">
      <w:pPr>
        <w:numPr>
          <w:ilvl w:val="0"/>
          <w:numId w:val="2"/>
        </w:numPr>
        <w:spacing w:after="0"/>
        <w:ind w:right="236" w:hanging="185"/>
      </w:pPr>
      <w:r>
        <w:t xml:space="preserve">Leverage the </w:t>
      </w:r>
      <w:r w:rsidR="00512483">
        <w:t>Check Marx</w:t>
      </w:r>
      <w:r>
        <w:t xml:space="preserve"> tool to meticulously identify and mitigate security vulnerabilities, thereby ensuring the robustness and integrity of software quality.</w:t>
      </w:r>
    </w:p>
    <w:p w:rsidR="599C6901" w:rsidP="11AD87B7" w:rsidRDefault="599C6901" w14:paraId="26FEA7D0" w14:textId="0082211D">
      <w:pPr>
        <w:numPr>
          <w:ilvl w:val="0"/>
          <w:numId w:val="2"/>
        </w:numPr>
        <w:spacing w:after="0"/>
        <w:ind w:right="236" w:hanging="185"/>
        <w:rPr>
          <w:color w:val="000000" w:themeColor="text1"/>
          <w:szCs w:val="20"/>
        </w:rPr>
      </w:pPr>
      <w:r w:rsidRPr="24FCEB9E">
        <w:rPr>
          <w:sz w:val="19"/>
          <w:szCs w:val="19"/>
        </w:rPr>
        <w:t>R</w:t>
      </w:r>
      <w:r>
        <w:t>e-engineer legacy WebSphere Application Server applications into asynchronous microservices architecture as part of tech modernization efforts.</w:t>
      </w:r>
    </w:p>
    <w:p w:rsidR="49808EC3" w:rsidP="24FCEB9E" w:rsidRDefault="49808EC3" w14:paraId="54C107B0" w14:textId="6ED6B76E">
      <w:pPr>
        <w:numPr>
          <w:ilvl w:val="0"/>
          <w:numId w:val="2"/>
        </w:numPr>
        <w:spacing w:after="0"/>
        <w:ind w:right="236" w:hanging="185"/>
        <w:rPr>
          <w:color w:val="000000" w:themeColor="text1"/>
        </w:rPr>
      </w:pPr>
      <w:r w:rsidRPr="24FCEB9E">
        <w:rPr>
          <w:szCs w:val="20"/>
        </w:rPr>
        <w:t xml:space="preserve">Utilized MuleSoft </w:t>
      </w:r>
      <w:r w:rsidRPr="24FCEB9E" w:rsidR="38C1B478">
        <w:rPr>
          <w:szCs w:val="20"/>
        </w:rPr>
        <w:t>Any point</w:t>
      </w:r>
      <w:r w:rsidRPr="24FCEB9E">
        <w:rPr>
          <w:szCs w:val="20"/>
        </w:rPr>
        <w:t xml:space="preserve"> integrations to interact with external vendor APIs, ensuring proper data flow and verifying that payloads were transformed at the Mule layer to match vendor-specific requirements and formats.</w:t>
      </w:r>
    </w:p>
    <w:p w:rsidR="034D28E7" w:rsidP="11AD87B7" w:rsidRDefault="034D28E7" w14:paraId="7CC60F9C" w14:textId="4B89DCBD">
      <w:pPr>
        <w:numPr>
          <w:ilvl w:val="0"/>
          <w:numId w:val="2"/>
        </w:numPr>
        <w:spacing w:after="0"/>
        <w:ind w:right="236" w:hanging="185"/>
        <w:rPr>
          <w:color w:val="000000" w:themeColor="text1"/>
          <w:szCs w:val="20"/>
        </w:rPr>
      </w:pPr>
      <w:r>
        <w:t>Provide production deployment support to ensure smooth and successful deployment of software releases.</w:t>
      </w:r>
    </w:p>
    <w:p w:rsidR="30E26DD1" w:rsidP="24FCEB9E" w:rsidRDefault="30E26DD1" w14:paraId="3A92529C" w14:textId="110C5935">
      <w:pPr>
        <w:numPr>
          <w:ilvl w:val="0"/>
          <w:numId w:val="2"/>
        </w:numPr>
        <w:spacing w:after="0"/>
        <w:ind w:right="236" w:hanging="185"/>
        <w:rPr>
          <w:color w:val="000000" w:themeColor="text1"/>
          <w:szCs w:val="20"/>
        </w:rPr>
      </w:pPr>
      <w:r w:rsidRPr="24FCEB9E">
        <w:rPr>
          <w:szCs w:val="20"/>
        </w:rPr>
        <w:t>Leverage the latest features of Java while transitioning legacy code into Spring Boot microservices, ensuring modernization and optimization of the codebase.</w:t>
      </w:r>
    </w:p>
    <w:p w:rsidR="00512483" w:rsidP="00512483" w:rsidRDefault="00512483" w14:paraId="6DCF063C" w14:textId="66562D0D">
      <w:pPr>
        <w:numPr>
          <w:ilvl w:val="0"/>
          <w:numId w:val="2"/>
        </w:numPr>
        <w:spacing w:after="0"/>
        <w:ind w:right="236" w:hanging="185"/>
      </w:pPr>
      <w:r w:rsidRPr="00512483">
        <w:t>Develop integration test cases using the JUnit framework to simulate claim processing on local</w:t>
      </w:r>
      <w:r>
        <w:t xml:space="preserve"> </w:t>
      </w:r>
      <w:r w:rsidRPr="00512483">
        <w:t>developer machines and</w:t>
      </w:r>
      <w:r>
        <w:t xml:space="preserve"> </w:t>
      </w:r>
      <w:r w:rsidRPr="00512483">
        <w:t>debug any identified discrepancies between expected and actual</w:t>
      </w:r>
      <w:r>
        <w:t xml:space="preserve"> </w:t>
      </w:r>
      <w:r w:rsidRPr="00512483">
        <w:t>outcomes.</w:t>
      </w:r>
    </w:p>
    <w:p w:rsidR="00512483" w:rsidP="00512483" w:rsidRDefault="00512483" w14:paraId="76809FD9" w14:textId="319529FB">
      <w:pPr>
        <w:numPr>
          <w:ilvl w:val="0"/>
          <w:numId w:val="2"/>
        </w:numPr>
        <w:spacing w:after="0"/>
        <w:ind w:right="236" w:hanging="185"/>
      </w:pPr>
      <w:r w:rsidRPr="00512483">
        <w:t>Develop JUnit tests to ensure comprehensive code coverage and facilitate robust testing of the</w:t>
      </w:r>
      <w:r>
        <w:t xml:space="preserve"> </w:t>
      </w:r>
      <w:r w:rsidRPr="00512483">
        <w:t>codebase.</w:t>
      </w:r>
    </w:p>
    <w:p w:rsidR="225026CD" w:rsidP="24FCEB9E" w:rsidRDefault="00512483" w14:paraId="3BDE1F67" w14:textId="2FE2A440">
      <w:pPr>
        <w:numPr>
          <w:ilvl w:val="0"/>
          <w:numId w:val="2"/>
        </w:numPr>
        <w:spacing w:after="0"/>
        <w:ind w:right="236" w:hanging="185"/>
      </w:pPr>
      <w:r>
        <w:t>Perform post-release tasks such as merging release branch code into future releases and managing branching, tagging, and releases using GIT</w:t>
      </w:r>
      <w:r w:rsidR="03E7F1BF">
        <w:t>.</w:t>
      </w:r>
    </w:p>
    <w:p w:rsidR="03E7F1BF" w:rsidP="0D246AA3" w:rsidRDefault="7512C642" w14:paraId="29A658FD" w14:textId="79448525">
      <w:pPr>
        <w:numPr>
          <w:ilvl w:val="0"/>
          <w:numId w:val="2"/>
        </w:numPr>
        <w:spacing w:after="0"/>
        <w:ind w:right="236" w:hanging="185"/>
      </w:pPr>
      <w:r w:rsidRPr="0D246AA3">
        <w:rPr>
          <w:szCs w:val="20"/>
        </w:rPr>
        <w:t>Actively participated in Agile ceremonies including daily Scrum meetings, sprint planning, user story estimation using Jira, sprint retrospectives, and sprint demos to ensure alignment, transparency, and continuous improvement across the development lifecycle.</w:t>
      </w:r>
    </w:p>
    <w:p w:rsidR="00564302" w:rsidRDefault="00564302" w14:paraId="750D9CBD" w14:textId="77777777">
      <w:pPr>
        <w:pStyle w:val="Heading2"/>
        <w:tabs>
          <w:tab w:val="center" w:pos="9993"/>
        </w:tabs>
        <w:ind w:left="-15" w:firstLine="0"/>
      </w:pPr>
    </w:p>
    <w:p w:rsidRPr="002E6FDC" w:rsidR="004815A3" w:rsidRDefault="5DD05A2A" w14:paraId="0E3D2D52" w14:textId="7A898161">
      <w:pPr>
        <w:pStyle w:val="Heading2"/>
        <w:tabs>
          <w:tab w:val="center" w:pos="9993"/>
        </w:tabs>
        <w:ind w:left="-15" w:firstLine="0"/>
      </w:pPr>
      <w:r w:rsidR="5DD05A2A">
        <w:rPr/>
        <w:t xml:space="preserve">NASA-IMPACT </w:t>
      </w:r>
      <w:r w:rsidR="5DD05A2A">
        <w:rPr>
          <w:b w:val="0"/>
          <w:bCs w:val="0"/>
        </w:rPr>
        <w:t xml:space="preserve">| </w:t>
      </w:r>
      <w:r w:rsidRPr="2430DA74" w:rsidR="47EFC040">
        <w:rPr>
          <w:b w:val="1"/>
          <w:bCs w:val="1"/>
          <w:color w:val="000000" w:themeColor="text1" w:themeTint="FF" w:themeShade="FF"/>
        </w:rPr>
        <w:t xml:space="preserve">Graduate </w:t>
      </w:r>
      <w:r w:rsidRPr="2430DA74" w:rsidR="75A95539">
        <w:rPr>
          <w:b w:val="1"/>
          <w:bCs w:val="1"/>
          <w:color w:val="000000" w:themeColor="text1" w:themeTint="FF" w:themeShade="FF"/>
        </w:rPr>
        <w:t xml:space="preserve">Research </w:t>
      </w:r>
      <w:r w:rsidRPr="2430DA74" w:rsidR="47EFC040">
        <w:rPr>
          <w:b w:val="1"/>
          <w:bCs w:val="1"/>
          <w:color w:val="000000" w:themeColor="text1" w:themeTint="FF" w:themeShade="FF"/>
        </w:rPr>
        <w:t>Assistant</w:t>
      </w:r>
      <w:r w:rsidR="47EFC040">
        <w:rPr>
          <w:b w:val="0"/>
          <w:bCs w:val="0"/>
        </w:rPr>
        <w:t xml:space="preserve"> </w:t>
      </w:r>
      <w:r w:rsidR="5DD05A2A">
        <w:rPr>
          <w:b w:val="0"/>
          <w:bCs w:val="0"/>
        </w:rPr>
        <w:t xml:space="preserve">| </w:t>
      </w:r>
      <w:r w:rsidR="5DD05A2A">
        <w:rPr/>
        <w:t>Huntsville, United States</w:t>
      </w:r>
      <w:r>
        <w:tab/>
      </w:r>
      <w:r w:rsidRPr="2430DA74" w:rsidR="7F4BEE4C">
        <w:rPr>
          <w:sz w:val="20"/>
          <w:szCs w:val="20"/>
        </w:rPr>
        <w:t>Apr</w:t>
      </w:r>
      <w:r w:rsidRPr="2430DA74" w:rsidR="24A0D3A0">
        <w:rPr>
          <w:sz w:val="20"/>
          <w:szCs w:val="20"/>
        </w:rPr>
        <w:t xml:space="preserve"> </w:t>
      </w:r>
      <w:r w:rsidRPr="2430DA74" w:rsidR="5DD05A2A">
        <w:rPr>
          <w:sz w:val="20"/>
          <w:szCs w:val="20"/>
        </w:rPr>
        <w:t>2022 – July 2023</w:t>
      </w:r>
    </w:p>
    <w:p w:rsidRPr="002E6FDC" w:rsidR="004815A3" w:rsidP="592A3EFC" w:rsidRDefault="5DD05A2A" w14:paraId="5C00597C" w14:textId="643B5C54">
      <w:pPr>
        <w:spacing w:after="0" w:line="259" w:lineRule="auto"/>
        <w:ind w:left="-5" w:hanging="10"/>
        <w:rPr>
          <w:i w:val="1"/>
          <w:iCs w:val="1"/>
        </w:rPr>
      </w:pPr>
      <w:r w:rsidRPr="592A3EFC" w:rsidR="5DD05A2A">
        <w:rPr>
          <w:b w:val="1"/>
          <w:bCs w:val="1"/>
        </w:rPr>
        <w:t xml:space="preserve">HLS Data Transfer Study </w:t>
      </w:r>
      <w:r w:rsidR="5DD05A2A">
        <w:rPr/>
        <w:t xml:space="preserve">| </w:t>
      </w:r>
      <w:r w:rsidRPr="592A3EFC" w:rsidR="5DD05A2A">
        <w:rPr>
          <w:i w:val="1"/>
          <w:iCs w:val="1"/>
        </w:rPr>
        <w:t>Java, Python, Flask, Apache Airavata-MFT, Airflow, React-JS, AWS</w:t>
      </w:r>
      <w:r w:rsidRPr="592A3EFC" w:rsidR="58E91CB3">
        <w:rPr>
          <w:i w:val="1"/>
          <w:iCs w:val="1"/>
        </w:rPr>
        <w:t xml:space="preserve"> Ec2</w:t>
      </w:r>
      <w:r w:rsidRPr="592A3EFC" w:rsidR="5DD05A2A">
        <w:rPr>
          <w:i w:val="1"/>
          <w:iCs w:val="1"/>
        </w:rPr>
        <w:t>,</w:t>
      </w:r>
      <w:r w:rsidRPr="592A3EFC" w:rsidR="0CD5BF3F">
        <w:rPr>
          <w:i w:val="1"/>
          <w:iCs w:val="1"/>
        </w:rPr>
        <w:t xml:space="preserve"> </w:t>
      </w:r>
      <w:r w:rsidRPr="592A3EFC" w:rsidR="7B51C085">
        <w:rPr>
          <w:i w:val="1"/>
          <w:iCs w:val="1"/>
        </w:rPr>
        <w:t>Lambda, AWS</w:t>
      </w:r>
      <w:r w:rsidRPr="592A3EFC" w:rsidR="03B70A14">
        <w:rPr>
          <w:i w:val="1"/>
          <w:iCs w:val="1"/>
        </w:rPr>
        <w:t xml:space="preserve"> API Gateway</w:t>
      </w:r>
    </w:p>
    <w:p w:rsidR="346B727D" w:rsidP="24FCEB9E" w:rsidRDefault="346B727D" w14:paraId="2F0CF5F0" w14:textId="3C1932FD">
      <w:pPr>
        <w:numPr>
          <w:ilvl w:val="0"/>
          <w:numId w:val="3"/>
        </w:numPr>
        <w:ind w:right="236" w:hanging="185"/>
        <w:rPr>
          <w:szCs w:val="20"/>
        </w:rPr>
      </w:pPr>
      <w:r w:rsidRPr="24FCEB9E">
        <w:rPr>
          <w:szCs w:val="20"/>
        </w:rPr>
        <w:t xml:space="preserve">Engaged in the development of a robust and secure data transfer framework to </w:t>
      </w:r>
      <w:r w:rsidRPr="24FCEB9E" w:rsidR="7287D5DE">
        <w:rPr>
          <w:szCs w:val="20"/>
        </w:rPr>
        <w:t xml:space="preserve">facilitate </w:t>
      </w:r>
      <w:r w:rsidRPr="24FCEB9E">
        <w:rPr>
          <w:szCs w:val="20"/>
        </w:rPr>
        <w:t>the seamless transfer of 5.7 petabytes of satellite image data from OVH cloud containers to AWS S3 Buckets, enabling high-profile collaborations with NASA and the European Space Agency within 28 days.</w:t>
      </w:r>
    </w:p>
    <w:p w:rsidRPr="002E6FDC" w:rsidR="004815A3" w:rsidRDefault="000E2C2C" w14:paraId="3D7183A6" w14:textId="1E6E6A2A">
      <w:pPr>
        <w:numPr>
          <w:ilvl w:val="0"/>
          <w:numId w:val="3"/>
        </w:numPr>
        <w:ind w:right="236" w:hanging="185"/>
      </w:pPr>
      <w:r w:rsidRPr="002E6FDC">
        <w:t xml:space="preserve">Involved in researching the available solutions and contributed to </w:t>
      </w:r>
      <w:r w:rsidRPr="002E6FDC" w:rsidR="000602B1">
        <w:t>end-to-end</w:t>
      </w:r>
      <w:r w:rsidRPr="002E6FDC">
        <w:t xml:space="preserve"> development of the implemented transfer solution.</w:t>
      </w:r>
    </w:p>
    <w:p w:rsidRPr="002E6FDC" w:rsidR="004815A3" w:rsidRDefault="000E2C2C" w14:paraId="46D44515" w14:textId="0ED0884B">
      <w:pPr>
        <w:numPr>
          <w:ilvl w:val="0"/>
          <w:numId w:val="3"/>
        </w:numPr>
        <w:ind w:right="236" w:hanging="185"/>
      </w:pPr>
      <w:r>
        <w:t xml:space="preserve">Developed a Flask-based Python Rest API service dedicated to </w:t>
      </w:r>
      <w:r w:rsidR="000602B1">
        <w:t>managing</w:t>
      </w:r>
      <w:r>
        <w:t xml:space="preserve"> the metadata of data files</w:t>
      </w:r>
      <w:r w:rsidR="4A25479A">
        <w:t>.</w:t>
      </w:r>
    </w:p>
    <w:p w:rsidRPr="002E6FDC" w:rsidR="004815A3" w:rsidRDefault="000E2C2C" w14:paraId="586AFEEF" w14:textId="6BAEAEDC">
      <w:pPr>
        <w:numPr>
          <w:ilvl w:val="0"/>
          <w:numId w:val="3"/>
        </w:numPr>
        <w:ind w:right="236" w:hanging="185"/>
      </w:pPr>
      <w:r w:rsidRPr="002E6FDC">
        <w:t xml:space="preserve">Developed a custom transfer </w:t>
      </w:r>
      <w:r w:rsidRPr="002E6FDC" w:rsidR="000602B1">
        <w:t>dashboard (</w:t>
      </w:r>
      <w:r w:rsidRPr="002E6FDC">
        <w:t>React JS) that enables real-time tracking of transfer status, leveraging a Grafana dashboard as the backend infrastructure.</w:t>
      </w:r>
    </w:p>
    <w:p w:rsidRPr="002E6FDC" w:rsidR="004815A3" w:rsidRDefault="000E2C2C" w14:paraId="1BC2FB88" w14:textId="77777777">
      <w:pPr>
        <w:numPr>
          <w:ilvl w:val="0"/>
          <w:numId w:val="3"/>
        </w:numPr>
        <w:ind w:right="236" w:hanging="185"/>
        <w:rPr/>
      </w:pPr>
      <w:r w:rsidR="000E2C2C">
        <w:rPr/>
        <w:t>Developed hierarchical data workflows/pipelines in Apache Airflow to orchestrate the transfers in Airavata-MFT.</w:t>
      </w:r>
    </w:p>
    <w:p w:rsidR="5A6E0B54" w:rsidP="592A3EFC" w:rsidRDefault="5A6E0B54" w14:paraId="3D2672B2" w14:textId="263BEE94">
      <w:pPr>
        <w:numPr>
          <w:ilvl w:val="0"/>
          <w:numId w:val="3"/>
        </w:numPr>
        <w:spacing w:after="0"/>
        <w:ind w:right="236" w:hanging="185"/>
        <w:rPr/>
      </w:pPr>
      <w:r w:rsidRPr="592A3EFC" w:rsidR="5A6E0B54">
        <w:rPr>
          <w:rFonts w:ascii="Cambria" w:hAnsi="Cambria" w:eastAsia="Cambria" w:cs="Cambria"/>
          <w:noProof w:val="0"/>
          <w:sz w:val="20"/>
          <w:szCs w:val="20"/>
          <w:lang w:val="en-US"/>
        </w:rPr>
        <w:t>Developed and deployed AWS Lambda functions for file processing and data transformation, containerized with Docker and published via Amazon ECR to support custom runtimes; integrated with Amazon API Gateway to expose secure, scalable serverless endpoints.</w:t>
      </w:r>
    </w:p>
    <w:p w:rsidRPr="002E6FDC" w:rsidR="00512483" w:rsidP="24FCEB9E" w:rsidRDefault="4DEB2069" w14:paraId="58D55E60" w14:textId="5A04E23F">
      <w:pPr>
        <w:numPr>
          <w:ilvl w:val="0"/>
          <w:numId w:val="3"/>
        </w:numPr>
        <w:spacing w:after="0"/>
        <w:ind w:right="236" w:hanging="185"/>
        <w:rPr>
          <w:szCs w:val="20"/>
        </w:rPr>
      </w:pPr>
      <w:r w:rsidRPr="24FCEB9E">
        <w:rPr>
          <w:szCs w:val="20"/>
        </w:rPr>
        <w:t>Installed and configured Node Exporters on all EC2 servers for real-time data transfer monitoring; integrated Prometheus for data collection and Grafana for visualization, creating custom tiles to display throughput, transfer statistics, and estimated completion times.</w:t>
      </w:r>
    </w:p>
    <w:p w:rsidR="24FCEB9E" w:rsidP="0D246AA3" w:rsidRDefault="2ACED205" w14:paraId="63693B95" w14:textId="4279C6C7">
      <w:pPr>
        <w:numPr>
          <w:ilvl w:val="0"/>
          <w:numId w:val="3"/>
        </w:numPr>
        <w:ind w:right="236" w:hanging="185"/>
        <w:rPr>
          <w:szCs w:val="20"/>
        </w:rPr>
      </w:pPr>
      <w:r w:rsidRPr="0D246AA3">
        <w:rPr>
          <w:szCs w:val="20"/>
        </w:rPr>
        <w:t>Published a research paper on the development of this robust and secure data transfer framework at the IEEE Cloud Conference.</w:t>
      </w:r>
    </w:p>
    <w:p w:rsidR="439E1F4C" w:rsidP="0D246AA3" w:rsidRDefault="439E1F4C" w14:paraId="4FECC22B" w14:textId="0D5EDCC5">
      <w:pPr>
        <w:pStyle w:val="Heading2"/>
        <w:tabs>
          <w:tab w:val="center" w:pos="10029"/>
        </w:tabs>
        <w:ind w:left="-15"/>
        <w:rPr>
          <w:bCs/>
          <w:color w:val="000000" w:themeColor="text1"/>
          <w:sz w:val="20"/>
          <w:szCs w:val="20"/>
        </w:rPr>
      </w:pPr>
      <w:r w:rsidRPr="0D246AA3">
        <w:rPr>
          <w:bCs/>
          <w:color w:val="000000" w:themeColor="text1"/>
          <w:szCs w:val="22"/>
        </w:rPr>
        <w:t xml:space="preserve">University of Alabama at Huntsville </w:t>
      </w:r>
      <w:r w:rsidRPr="0D246AA3">
        <w:rPr>
          <w:b w:val="0"/>
          <w:color w:val="000000" w:themeColor="text1"/>
          <w:szCs w:val="22"/>
        </w:rPr>
        <w:t xml:space="preserve">| </w:t>
      </w:r>
      <w:r w:rsidRPr="0D246AA3">
        <w:rPr>
          <w:bCs/>
          <w:color w:val="000000" w:themeColor="text1"/>
          <w:szCs w:val="22"/>
        </w:rPr>
        <w:t>Huntsville, United States</w:t>
      </w:r>
      <w:r>
        <w:tab/>
      </w:r>
      <w:r w:rsidRPr="0D246AA3">
        <w:rPr>
          <w:bCs/>
          <w:color w:val="000000" w:themeColor="text1"/>
          <w:sz w:val="20"/>
          <w:szCs w:val="20"/>
        </w:rPr>
        <w:t>Jan 2022 – Apr 2022</w:t>
      </w:r>
    </w:p>
    <w:p w:rsidR="439E1F4C" w:rsidP="0D246AA3" w:rsidRDefault="439E1F4C" w14:paraId="150B82E3" w14:textId="1D9ECBC8">
      <w:pPr>
        <w:spacing w:line="259" w:lineRule="auto"/>
        <w:ind w:left="-5" w:hanging="10"/>
        <w:rPr>
          <w:color w:val="000000" w:themeColor="text1"/>
          <w:szCs w:val="20"/>
        </w:rPr>
      </w:pPr>
      <w:r w:rsidRPr="0D246AA3">
        <w:rPr>
          <w:b/>
          <w:bCs/>
          <w:color w:val="000000" w:themeColor="text1"/>
          <w:szCs w:val="20"/>
        </w:rPr>
        <w:t xml:space="preserve">Graduate Teaching Assistant </w:t>
      </w:r>
      <w:r w:rsidRPr="0D246AA3">
        <w:rPr>
          <w:color w:val="000000" w:themeColor="text1"/>
          <w:szCs w:val="20"/>
        </w:rPr>
        <w:t xml:space="preserve">| </w:t>
      </w:r>
      <w:r w:rsidRPr="0D246AA3">
        <w:rPr>
          <w:i/>
          <w:iCs/>
          <w:color w:val="000000" w:themeColor="text1"/>
          <w:szCs w:val="20"/>
        </w:rPr>
        <w:t xml:space="preserve">MFA, </w:t>
      </w:r>
      <w:proofErr w:type="spellStart"/>
      <w:r w:rsidRPr="0D246AA3">
        <w:rPr>
          <w:i/>
          <w:iCs/>
          <w:color w:val="000000" w:themeColor="text1"/>
          <w:szCs w:val="20"/>
        </w:rPr>
        <w:t>Evilginx</w:t>
      </w:r>
      <w:proofErr w:type="spellEnd"/>
      <w:r w:rsidRPr="0D246AA3">
        <w:rPr>
          <w:i/>
          <w:iCs/>
          <w:color w:val="000000" w:themeColor="text1"/>
          <w:szCs w:val="20"/>
        </w:rPr>
        <w:t>, Digital Ocean, Namecheap, PKI, SSL, Virtual Machines, Metasploit</w:t>
      </w:r>
    </w:p>
    <w:p w:rsidR="439E1F4C" w:rsidP="0D246AA3" w:rsidRDefault="439E1F4C" w14:paraId="51C3C966" w14:textId="12800D25">
      <w:pPr>
        <w:pStyle w:val="ListParagraph"/>
        <w:numPr>
          <w:ilvl w:val="0"/>
          <w:numId w:val="1"/>
        </w:numPr>
        <w:ind w:right="236" w:hanging="185"/>
        <w:rPr>
          <w:color w:val="000000" w:themeColor="text1"/>
          <w:szCs w:val="20"/>
        </w:rPr>
      </w:pPr>
      <w:r w:rsidRPr="0D246AA3">
        <w:rPr>
          <w:color w:val="000000" w:themeColor="text1"/>
          <w:szCs w:val="20"/>
        </w:rPr>
        <w:t>Graduate teaching assistant for Network Security and Mobile Digital Forensics Courses</w:t>
      </w:r>
    </w:p>
    <w:p w:rsidR="439E1F4C" w:rsidP="0D246AA3" w:rsidRDefault="439E1F4C" w14:paraId="3111F433" w14:textId="6DA91C41">
      <w:pPr>
        <w:pStyle w:val="ListParagraph"/>
        <w:numPr>
          <w:ilvl w:val="0"/>
          <w:numId w:val="1"/>
        </w:numPr>
        <w:spacing w:after="266"/>
        <w:ind w:right="236" w:hanging="185"/>
        <w:rPr>
          <w:color w:val="000000" w:themeColor="text1"/>
          <w:szCs w:val="20"/>
        </w:rPr>
      </w:pPr>
      <w:r w:rsidRPr="0D246AA3">
        <w:rPr>
          <w:color w:val="000000" w:themeColor="text1"/>
          <w:szCs w:val="20"/>
        </w:rPr>
        <w:t>Demonstrated Network Security and Mobile Security Projects to the students and assisted them in projects.</w:t>
      </w:r>
    </w:p>
    <w:p w:rsidRPr="002E6FDC" w:rsidR="004815A3" w:rsidP="22AD9AA0" w:rsidRDefault="000E2C2C" w14:paraId="7C797F3D" w14:textId="49A9595F">
      <w:pPr>
        <w:pStyle w:val="Heading2"/>
        <w:tabs>
          <w:tab w:val="center" w:pos="10029"/>
        </w:tabs>
        <w:ind w:left="-15" w:firstLine="0"/>
        <w:rPr>
          <w:sz w:val="20"/>
          <w:szCs w:val="20"/>
        </w:rPr>
      </w:pPr>
      <w:r w:rsidR="000E2C2C">
        <w:rPr/>
        <w:t xml:space="preserve">EY GDS </w:t>
      </w:r>
      <w:r w:rsidR="000E2C2C">
        <w:rPr>
          <w:b w:val="0"/>
          <w:bCs w:val="0"/>
        </w:rPr>
        <w:t xml:space="preserve">| </w:t>
      </w:r>
      <w:r w:rsidR="000E2C2C">
        <w:rPr/>
        <w:t xml:space="preserve">Senior Software Engineer </w:t>
      </w:r>
      <w:r w:rsidR="000E2C2C">
        <w:rPr>
          <w:b w:val="0"/>
          <w:bCs w:val="0"/>
        </w:rPr>
        <w:t xml:space="preserve">| </w:t>
      </w:r>
      <w:r w:rsidR="000E2C2C">
        <w:rPr/>
        <w:t>Bangalore</w:t>
      </w:r>
      <w:r w:rsidR="000E2C2C">
        <w:rPr/>
        <w:t>, India</w:t>
      </w:r>
      <w:r>
        <w:tab/>
      </w:r>
      <w:r w:rsidRPr="22AD9AA0" w:rsidR="000E2C2C">
        <w:rPr>
          <w:sz w:val="20"/>
          <w:szCs w:val="20"/>
        </w:rPr>
        <w:t xml:space="preserve">Jan 2021 – </w:t>
      </w:r>
      <w:r w:rsidRPr="22AD9AA0" w:rsidR="1E4A9F32">
        <w:rPr>
          <w:sz w:val="20"/>
          <w:szCs w:val="20"/>
        </w:rPr>
        <w:t>Dec</w:t>
      </w:r>
      <w:r w:rsidRPr="22AD9AA0" w:rsidR="000E2C2C">
        <w:rPr>
          <w:sz w:val="20"/>
          <w:szCs w:val="20"/>
        </w:rPr>
        <w:t xml:space="preserve"> 202</w:t>
      </w:r>
      <w:r w:rsidRPr="22AD9AA0" w:rsidR="57016D16">
        <w:rPr>
          <w:sz w:val="20"/>
          <w:szCs w:val="20"/>
        </w:rPr>
        <w:t>1</w:t>
      </w:r>
    </w:p>
    <w:p w:rsidRPr="002E6FDC" w:rsidR="004815A3" w:rsidRDefault="000E2C2C" w14:paraId="5C135359" w14:textId="77777777">
      <w:pPr>
        <w:spacing w:line="259" w:lineRule="auto"/>
        <w:ind w:left="-5" w:hanging="10"/>
      </w:pPr>
      <w:r w:rsidRPr="002E6FDC">
        <w:rPr>
          <w:b/>
        </w:rPr>
        <w:t xml:space="preserve">CGM Reporting (Client: Macquarie </w:t>
      </w:r>
      <w:r w:rsidRPr="002E6FDC">
        <w:t xml:space="preserve">| </w:t>
      </w:r>
      <w:r w:rsidRPr="002E6FDC">
        <w:rPr>
          <w:i/>
        </w:rPr>
        <w:t>Java, Spring-Boot, Akka, Microservices, Azure EKS, Splunk, Solace</w:t>
      </w:r>
    </w:p>
    <w:p w:rsidRPr="002E6FDC" w:rsidR="004815A3" w:rsidRDefault="000E2C2C" w14:paraId="6C7177D6" w14:textId="77777777">
      <w:pPr>
        <w:numPr>
          <w:ilvl w:val="0"/>
          <w:numId w:val="5"/>
        </w:numPr>
        <w:ind w:right="236" w:hanging="185"/>
      </w:pPr>
      <w:r w:rsidRPr="002E6FDC">
        <w:t>Contributed to development of an event-driven architecture product based on asynchronous microservices, facilitating accurate reporting of trading transactions to regulatory bodies.</w:t>
      </w:r>
    </w:p>
    <w:p w:rsidRPr="002E6FDC" w:rsidR="004815A3" w:rsidRDefault="000E2C2C" w14:paraId="580F4C45" w14:textId="77777777">
      <w:pPr>
        <w:numPr>
          <w:ilvl w:val="0"/>
          <w:numId w:val="5"/>
        </w:numPr>
        <w:spacing w:after="98"/>
        <w:ind w:right="236" w:hanging="185"/>
      </w:pPr>
      <w:r w:rsidRPr="002E6FDC">
        <w:t>Involved in understanding the end-to-end product development. Used Akka pipelines to flow the trading transactions as messages to the queues for processing and reporting the transactions to regulatory authorities.</w:t>
      </w:r>
    </w:p>
    <w:p w:rsidRPr="002E6FDC" w:rsidR="004815A3" w:rsidP="24FCEB9E" w:rsidRDefault="000E2C2C" w14:paraId="5DEDD2E6" w14:textId="63359C89">
      <w:pPr>
        <w:spacing w:line="259" w:lineRule="auto"/>
        <w:ind w:left="-5" w:hanging="10"/>
        <w:rPr>
          <w:i/>
          <w:iCs/>
        </w:rPr>
      </w:pPr>
      <w:r w:rsidRPr="24FCEB9E">
        <w:rPr>
          <w:b/>
          <w:bCs/>
        </w:rPr>
        <w:t xml:space="preserve">ITM (Client: Westpac) </w:t>
      </w:r>
      <w:r>
        <w:t xml:space="preserve">| </w:t>
      </w:r>
      <w:r w:rsidRPr="24FCEB9E">
        <w:rPr>
          <w:i/>
          <w:iCs/>
        </w:rPr>
        <w:t>Java, Executor Framework, Spring-</w:t>
      </w:r>
      <w:r w:rsidRPr="24FCEB9E" w:rsidR="000602B1">
        <w:rPr>
          <w:i/>
          <w:iCs/>
        </w:rPr>
        <w:t>Boot, Azure</w:t>
      </w:r>
      <w:r w:rsidRPr="24FCEB9E">
        <w:rPr>
          <w:i/>
          <w:iCs/>
        </w:rPr>
        <w:t xml:space="preserve">, </w:t>
      </w:r>
      <w:r w:rsidRPr="24FCEB9E" w:rsidR="301D8D9B">
        <w:rPr>
          <w:i/>
          <w:iCs/>
        </w:rPr>
        <w:t xml:space="preserve">Azure </w:t>
      </w:r>
      <w:r w:rsidRPr="24FCEB9E">
        <w:rPr>
          <w:i/>
          <w:iCs/>
        </w:rPr>
        <w:t xml:space="preserve">Kubernetes, </w:t>
      </w:r>
      <w:r w:rsidRPr="24FCEB9E" w:rsidR="593E4663">
        <w:rPr>
          <w:i/>
          <w:iCs/>
        </w:rPr>
        <w:t xml:space="preserve">Docker, </w:t>
      </w:r>
      <w:r w:rsidRPr="24FCEB9E">
        <w:rPr>
          <w:i/>
          <w:iCs/>
        </w:rPr>
        <w:t>Azure Data Lake, Azure Cosmos DB</w:t>
      </w:r>
    </w:p>
    <w:p w:rsidRPr="002E6FDC" w:rsidR="004815A3" w:rsidRDefault="000E2C2C" w14:paraId="07C0A79C" w14:textId="39892083">
      <w:pPr>
        <w:numPr>
          <w:ilvl w:val="0"/>
          <w:numId w:val="5"/>
        </w:numPr>
        <w:ind w:right="236" w:hanging="185"/>
      </w:pPr>
      <w:r w:rsidRPr="002E6FDC">
        <w:t xml:space="preserve">Involved in creating a platform which provides In </w:t>
      </w:r>
      <w:r w:rsidRPr="002E6FDC" w:rsidR="00A3722C">
        <w:t>the</w:t>
      </w:r>
      <w:r w:rsidRPr="002E6FDC">
        <w:t xml:space="preserve"> Moment customer experience capability that uses a scalable, event-driven data and analytics platform to provide the enabling of real time and near-real time insights capabilities.</w:t>
      </w:r>
    </w:p>
    <w:p w:rsidRPr="002E6FDC" w:rsidR="004815A3" w:rsidRDefault="000E2C2C" w14:paraId="04EACE49" w14:textId="1002A5B9">
      <w:pPr>
        <w:numPr>
          <w:ilvl w:val="0"/>
          <w:numId w:val="5"/>
        </w:numPr>
        <w:ind w:right="236" w:hanging="185"/>
      </w:pPr>
      <w:r w:rsidRPr="002E6FDC">
        <w:t xml:space="preserve">Developed a Micro-service which is designed to continuously detect the Cassandra database changes by leveraging the change-feed feature provided by Azure Cosmos DB and insert the updated data into PostgreSQL tables by following the </w:t>
      </w:r>
      <w:r w:rsidRPr="002E6FDC" w:rsidR="000602B1">
        <w:t>SCD (</w:t>
      </w:r>
      <w:r w:rsidRPr="002E6FDC">
        <w:t>Slow Change Detection) type 2 implementation.</w:t>
      </w:r>
    </w:p>
    <w:p w:rsidRPr="002E6FDC" w:rsidR="004815A3" w:rsidRDefault="000E2C2C" w14:paraId="3EF88C5A" w14:textId="1134D301">
      <w:pPr>
        <w:numPr>
          <w:ilvl w:val="0"/>
          <w:numId w:val="5"/>
        </w:numPr>
        <w:ind w:right="236" w:hanging="185"/>
      </w:pPr>
      <w:r>
        <w:t>Developed a Stand-</w:t>
      </w:r>
      <w:r w:rsidR="00A3722C">
        <w:t>alone</w:t>
      </w:r>
      <w:r>
        <w:t xml:space="preserve"> micro-service which regularly </w:t>
      </w:r>
      <w:proofErr w:type="gramStart"/>
      <w:r>
        <w:t>take</w:t>
      </w:r>
      <w:proofErr w:type="gramEnd"/>
      <w:r>
        <w:t xml:space="preserve"> </w:t>
      </w:r>
      <w:proofErr w:type="gramStart"/>
      <w:r>
        <w:t>snapshot</w:t>
      </w:r>
      <w:proofErr w:type="gramEnd"/>
      <w:r>
        <w:t xml:space="preserve"> of </w:t>
      </w:r>
      <w:r w:rsidR="000602B1">
        <w:t>PostgreSQL</w:t>
      </w:r>
      <w:r>
        <w:t xml:space="preserve"> tables data and </w:t>
      </w:r>
      <w:proofErr w:type="gramStart"/>
      <w:r>
        <w:t>upload</w:t>
      </w:r>
      <w:proofErr w:type="gramEnd"/>
      <w:r>
        <w:t xml:space="preserve"> to Azure Data Lake Storage Gen 1 for data analytics purpose</w:t>
      </w:r>
    </w:p>
    <w:p w:rsidR="24FCEB9E" w:rsidP="17A4FDBF" w:rsidRDefault="24FCEB9E" w14:paraId="318DA2C9" w14:textId="617C6E29">
      <w:pPr>
        <w:numPr>
          <w:ilvl w:val="0"/>
          <w:numId w:val="5"/>
        </w:numPr>
        <w:ind w:right="236" w:hanging="185"/>
        <w:rPr/>
      </w:pPr>
      <w:r w:rsidR="000E2C2C">
        <w:rPr/>
        <w:t xml:space="preserve">Actively involved in deployments on Azure Kubernetes Cluster and performance enhancements by implementing </w:t>
      </w:r>
      <w:r w:rsidR="00A3722C">
        <w:rPr/>
        <w:t>multi-threading</w:t>
      </w:r>
      <w:r w:rsidR="000E2C2C">
        <w:rPr/>
        <w:t xml:space="preserve"> mechanism.</w:t>
      </w:r>
    </w:p>
    <w:p w:rsidRPr="002E6FDC" w:rsidR="004815A3" w:rsidRDefault="000E2C2C" w14:paraId="42A1F04D" w14:textId="07B7CF1F">
      <w:pPr>
        <w:pStyle w:val="Heading2"/>
        <w:tabs>
          <w:tab w:val="center" w:pos="10012"/>
        </w:tabs>
        <w:ind w:left="-15" w:firstLine="0"/>
      </w:pPr>
      <w:r w:rsidRPr="002E6FDC">
        <w:t>Object Frontier Software Pvt L</w:t>
      </w:r>
      <w:r w:rsidR="000C0F8E">
        <w:t>i</w:t>
      </w:r>
      <w:r w:rsidRPr="002E6FDC">
        <w:t>m</w:t>
      </w:r>
      <w:r w:rsidR="000C0F8E">
        <w:t>i</w:t>
      </w:r>
      <w:r w:rsidRPr="002E6FDC">
        <w:t>t</w:t>
      </w:r>
      <w:r w:rsidR="000C0F8E">
        <w:t>ed</w:t>
      </w:r>
      <w:r w:rsidRPr="002E6FDC">
        <w:t xml:space="preserve"> </w:t>
      </w:r>
      <w:r w:rsidRPr="002E6FDC">
        <w:rPr>
          <w:b w:val="0"/>
        </w:rPr>
        <w:t xml:space="preserve">| </w:t>
      </w:r>
      <w:r w:rsidRPr="002E6FDC">
        <w:t xml:space="preserve">Junior Software Engineer </w:t>
      </w:r>
      <w:r w:rsidRPr="002E6FDC">
        <w:rPr>
          <w:b w:val="0"/>
        </w:rPr>
        <w:t xml:space="preserve">| </w:t>
      </w:r>
      <w:r w:rsidRPr="002E6FDC">
        <w:t>Chennai, India</w:t>
      </w:r>
      <w:r w:rsidRPr="002E6FDC">
        <w:tab/>
      </w:r>
      <w:r w:rsidRPr="002E6FDC">
        <w:rPr>
          <w:sz w:val="20"/>
        </w:rPr>
        <w:t>July 2017 – Jan 2021</w:t>
      </w:r>
    </w:p>
    <w:p w:rsidRPr="002E6FDC" w:rsidR="004815A3" w:rsidRDefault="000E2C2C" w14:paraId="598C9742" w14:textId="07E8E282">
      <w:pPr>
        <w:spacing w:line="259" w:lineRule="auto"/>
        <w:ind w:left="-5" w:hanging="10"/>
      </w:pPr>
      <w:r w:rsidRPr="002E6FDC">
        <w:rPr>
          <w:b/>
        </w:rPr>
        <w:t xml:space="preserve">Equator </w:t>
      </w:r>
      <w:r w:rsidRPr="002E6FDC" w:rsidR="00A3722C">
        <w:rPr>
          <w:b/>
        </w:rPr>
        <w:t>NG (</w:t>
      </w:r>
      <w:r w:rsidRPr="002E6FDC">
        <w:rPr>
          <w:b/>
        </w:rPr>
        <w:t xml:space="preserve">Client: Altisource) </w:t>
      </w:r>
      <w:r w:rsidRPr="002E6FDC">
        <w:t xml:space="preserve">| </w:t>
      </w:r>
      <w:r w:rsidRPr="002E6FDC">
        <w:rPr>
          <w:i/>
        </w:rPr>
        <w:t>Java, Spring-Boot, Spring Data JPA, ForgeRock IAM, SSO, Linux, Amazon Web Services</w:t>
      </w:r>
    </w:p>
    <w:p w:rsidRPr="002E6FDC" w:rsidR="004815A3" w:rsidRDefault="000E2C2C" w14:paraId="01939E4A" w14:textId="77777777">
      <w:pPr>
        <w:numPr>
          <w:ilvl w:val="0"/>
          <w:numId w:val="6"/>
        </w:numPr>
        <w:ind w:right="236" w:hanging="185"/>
      </w:pPr>
      <w:r w:rsidRPr="002E6FDC">
        <w:t>Created a Next generation Equator Platform by working as a Back End engineer and involved in User Management and File Operations services.</w:t>
      </w:r>
    </w:p>
    <w:p w:rsidRPr="002E6FDC" w:rsidR="004815A3" w:rsidRDefault="000E2C2C" w14:paraId="172C3229" w14:textId="77777777">
      <w:pPr>
        <w:numPr>
          <w:ilvl w:val="0"/>
          <w:numId w:val="6"/>
        </w:numPr>
        <w:ind w:right="236" w:hanging="185"/>
      </w:pPr>
      <w:r w:rsidRPr="002E6FDC">
        <w:t>Created a user management micro-service which is integrated with Forge-rock AM to manage users, groups, roles and privileges.</w:t>
      </w:r>
    </w:p>
    <w:p w:rsidRPr="002E6FDC" w:rsidR="004815A3" w:rsidRDefault="000E2C2C" w14:paraId="158D07FE" w14:textId="77777777">
      <w:pPr>
        <w:numPr>
          <w:ilvl w:val="0"/>
          <w:numId w:val="6"/>
        </w:numPr>
        <w:ind w:right="236" w:hanging="185"/>
      </w:pPr>
      <w:r w:rsidRPr="002E6FDC">
        <w:t xml:space="preserve">Created a File Operations micro-service which </w:t>
      </w:r>
      <w:proofErr w:type="gramStart"/>
      <w:r w:rsidRPr="002E6FDC">
        <w:t>owns</w:t>
      </w:r>
      <w:proofErr w:type="gramEnd"/>
      <w:r w:rsidRPr="002E6FDC">
        <w:t xml:space="preserve"> the responsibility of managing files on AWS S3 (simple storage service).</w:t>
      </w:r>
    </w:p>
    <w:p w:rsidRPr="002E6FDC" w:rsidR="004815A3" w:rsidRDefault="000E2C2C" w14:paraId="5E7869FC" w14:textId="77777777">
      <w:pPr>
        <w:numPr>
          <w:ilvl w:val="0"/>
          <w:numId w:val="6"/>
        </w:numPr>
        <w:ind w:right="236" w:hanging="185"/>
      </w:pPr>
      <w:r w:rsidRPr="002E6FDC">
        <w:t>Successfully deployed and configured ForgeRock Identity and Access Management (IAM) solution across diverse environments, enabling efficient user authentication and access control.</w:t>
      </w:r>
    </w:p>
    <w:p w:rsidRPr="002E6FDC" w:rsidR="004815A3" w:rsidRDefault="000E2C2C" w14:paraId="4C86CE69" w14:textId="77777777">
      <w:pPr>
        <w:numPr>
          <w:ilvl w:val="0"/>
          <w:numId w:val="6"/>
        </w:numPr>
        <w:ind w:right="236" w:hanging="185"/>
      </w:pPr>
      <w:r w:rsidRPr="002E6FDC">
        <w:t>Led the creation and management of user accounts, groups, and privileges within the ForgeRock IAM system, ensuring streamlined access provisioning and adherence to security policies.</w:t>
      </w:r>
    </w:p>
    <w:p w:rsidRPr="002E6FDC" w:rsidR="004815A3" w:rsidRDefault="000E2C2C" w14:paraId="6AA97CD7" w14:textId="77777777">
      <w:pPr>
        <w:numPr>
          <w:ilvl w:val="0"/>
          <w:numId w:val="6"/>
        </w:numPr>
        <w:ind w:right="236" w:hanging="185"/>
      </w:pPr>
      <w:r w:rsidRPr="002E6FDC">
        <w:t>Played a key role in debugging and resolving issues within Spring Boot microservices.</w:t>
      </w:r>
    </w:p>
    <w:p w:rsidRPr="002E6FDC" w:rsidR="004815A3" w:rsidRDefault="000E2C2C" w14:paraId="03273720" w14:textId="77777777">
      <w:pPr>
        <w:numPr>
          <w:ilvl w:val="0"/>
          <w:numId w:val="6"/>
        </w:numPr>
        <w:spacing w:after="202"/>
        <w:ind w:right="236" w:hanging="185"/>
      </w:pPr>
      <w:r w:rsidRPr="002E6FDC">
        <w:t>Responsible for deploying microservices into the AWS cloud across multiple environments.</w:t>
      </w:r>
    </w:p>
    <w:p w:rsidRPr="002E6FDC" w:rsidR="004815A3" w:rsidRDefault="000E2C2C" w14:paraId="127A7323" w14:textId="2EC1FDA7">
      <w:pPr>
        <w:spacing w:line="259" w:lineRule="auto"/>
        <w:ind w:left="-5" w:hanging="10"/>
      </w:pPr>
      <w:r w:rsidRPr="002E6FDC">
        <w:rPr>
          <w:b/>
        </w:rPr>
        <w:t xml:space="preserve">Equator </w:t>
      </w:r>
      <w:r w:rsidRPr="002E6FDC" w:rsidR="00A3722C">
        <w:rPr>
          <w:b/>
        </w:rPr>
        <w:t>Search (</w:t>
      </w:r>
      <w:r w:rsidRPr="002E6FDC">
        <w:rPr>
          <w:b/>
        </w:rPr>
        <w:t xml:space="preserve">Altisource) </w:t>
      </w:r>
      <w:r w:rsidRPr="002E6FDC">
        <w:t xml:space="preserve">| </w:t>
      </w:r>
      <w:r w:rsidRPr="002E6FDC">
        <w:rPr>
          <w:i/>
        </w:rPr>
        <w:t xml:space="preserve">Java, Spring-Boot, Angular, Linux, Apache </w:t>
      </w:r>
      <w:r w:rsidRPr="002E6FDC" w:rsidR="00A3722C">
        <w:rPr>
          <w:i/>
        </w:rPr>
        <w:t>Kafka (</w:t>
      </w:r>
      <w:r w:rsidRPr="002E6FDC">
        <w:rPr>
          <w:i/>
        </w:rPr>
        <w:t xml:space="preserve">Connect), Elastic Search, MS SQL, </w:t>
      </w:r>
      <w:proofErr w:type="spellStart"/>
      <w:r w:rsidRPr="002E6FDC">
        <w:rPr>
          <w:i/>
        </w:rPr>
        <w:t>Debezium</w:t>
      </w:r>
      <w:proofErr w:type="spellEnd"/>
    </w:p>
    <w:p w:rsidRPr="002E6FDC" w:rsidR="004815A3" w:rsidRDefault="000E2C2C" w14:paraId="7E9FB525" w14:textId="77777777">
      <w:pPr>
        <w:numPr>
          <w:ilvl w:val="0"/>
          <w:numId w:val="6"/>
        </w:numPr>
        <w:ind w:right="236" w:hanging="185"/>
      </w:pPr>
      <w:r w:rsidRPr="002E6FDC">
        <w:t>Worked on a Proof of Concept (POC) initiative aimed at synchronizing data between a relational database and a non-relational database utilizing a distributed event streaming platform.</w:t>
      </w:r>
    </w:p>
    <w:p w:rsidRPr="002E6FDC" w:rsidR="004815A3" w:rsidRDefault="000E2C2C" w14:paraId="4FF53C75" w14:textId="77777777">
      <w:pPr>
        <w:numPr>
          <w:ilvl w:val="0"/>
          <w:numId w:val="6"/>
        </w:numPr>
        <w:ind w:right="236" w:hanging="185"/>
      </w:pPr>
      <w:r w:rsidRPr="002E6FDC">
        <w:t>Researched on identifying the scalable, robust, and optimal solution for data synchronization.</w:t>
      </w:r>
    </w:p>
    <w:p w:rsidRPr="002E6FDC" w:rsidR="004815A3" w:rsidRDefault="000E2C2C" w14:paraId="0E1D43A0" w14:textId="77777777">
      <w:pPr>
        <w:numPr>
          <w:ilvl w:val="0"/>
          <w:numId w:val="6"/>
        </w:numPr>
        <w:spacing w:after="188"/>
        <w:ind w:right="236" w:hanging="185"/>
      </w:pPr>
      <w:r w:rsidRPr="002E6FDC">
        <w:t>Delivered a POC for data synchronization between SQL and Elastic Search by enabling CDC in SQL database and using Confluent Kafka, a distributes streaming platform as a medium.</w:t>
      </w:r>
    </w:p>
    <w:p w:rsidRPr="002E6FDC" w:rsidR="004815A3" w:rsidRDefault="000E2C2C" w14:paraId="13B812EA" w14:textId="47155999">
      <w:pPr>
        <w:spacing w:line="259" w:lineRule="auto"/>
        <w:ind w:left="-5" w:hanging="10"/>
      </w:pPr>
      <w:r w:rsidRPr="24FCEB9E">
        <w:rPr>
          <w:b/>
          <w:bCs/>
        </w:rPr>
        <w:t xml:space="preserve">SHDP (Altisource) </w:t>
      </w:r>
      <w:r>
        <w:t xml:space="preserve">| </w:t>
      </w:r>
      <w:r w:rsidRPr="24FCEB9E">
        <w:rPr>
          <w:i/>
          <w:iCs/>
        </w:rPr>
        <w:t xml:space="preserve">Java, Spring-Boot, Angular, Jasper Reports/Tools, </w:t>
      </w:r>
      <w:proofErr w:type="spellStart"/>
      <w:r w:rsidRPr="24FCEB9E">
        <w:rPr>
          <w:i/>
          <w:iCs/>
        </w:rPr>
        <w:t>Zuul</w:t>
      </w:r>
      <w:proofErr w:type="spellEnd"/>
      <w:r w:rsidRPr="24FCEB9E">
        <w:rPr>
          <w:i/>
          <w:iCs/>
        </w:rPr>
        <w:t xml:space="preserve"> Gateway, JWT, AWS, Authorize.Net, ETL</w:t>
      </w:r>
      <w:r w:rsidRPr="24FCEB9E" w:rsidR="1F04E30E">
        <w:rPr>
          <w:i/>
          <w:iCs/>
        </w:rPr>
        <w:t>, Atlassian tools</w:t>
      </w:r>
    </w:p>
    <w:p w:rsidRPr="002E6FDC" w:rsidR="004815A3" w:rsidRDefault="000E2C2C" w14:paraId="17BA60EB" w14:textId="2170FE2C">
      <w:pPr>
        <w:numPr>
          <w:ilvl w:val="0"/>
          <w:numId w:val="6"/>
        </w:numPr>
        <w:ind w:right="236" w:hanging="185"/>
      </w:pPr>
      <w:r>
        <w:t xml:space="preserve">Developed Spring House Data portal web application </w:t>
      </w:r>
      <w:r>
        <w:tab/>
      </w:r>
      <w:r>
        <w:t xml:space="preserve">which serves the end user with a report containing details (Rental Analysis, Market Metrics Data) of a </w:t>
      </w:r>
      <w:r w:rsidR="00A3722C">
        <w:t>property (</w:t>
      </w:r>
      <w:r>
        <w:t>House).</w:t>
      </w:r>
    </w:p>
    <w:p w:rsidRPr="002E6FDC" w:rsidR="004815A3" w:rsidRDefault="000E2C2C" w14:paraId="6424DCE7" w14:textId="5D8EB2D9">
      <w:pPr>
        <w:numPr>
          <w:ilvl w:val="0"/>
          <w:numId w:val="6"/>
        </w:numPr>
        <w:ind w:right="236" w:hanging="185"/>
      </w:pPr>
      <w:r>
        <w:t xml:space="preserve">Used Jasper ETL tool to create data pipeline to migrate data from legacy database schema to micro service </w:t>
      </w:r>
      <w:r w:rsidR="00A3722C">
        <w:t>architecture-based</w:t>
      </w:r>
      <w:r>
        <w:t xml:space="preserve"> database schema</w:t>
      </w:r>
      <w:r w:rsidR="4CFF4CE5">
        <w:t>.</w:t>
      </w:r>
    </w:p>
    <w:p w:rsidRPr="002E6FDC" w:rsidR="004815A3" w:rsidRDefault="000E2C2C" w14:paraId="753B7955" w14:textId="77777777">
      <w:pPr>
        <w:numPr>
          <w:ilvl w:val="0"/>
          <w:numId w:val="6"/>
        </w:numPr>
        <w:ind w:right="236" w:hanging="185"/>
      </w:pPr>
      <w:r w:rsidRPr="002E6FDC">
        <w:t>Worked as a Full Stack developer by involving in both front end as well as in the back-end micro-services.</w:t>
      </w:r>
    </w:p>
    <w:p w:rsidRPr="002E6FDC" w:rsidR="004815A3" w:rsidRDefault="000E2C2C" w14:paraId="05AAB5E8" w14:textId="43D44FAC">
      <w:pPr>
        <w:numPr>
          <w:ilvl w:val="0"/>
          <w:numId w:val="6"/>
        </w:numPr>
        <w:ind w:right="236" w:hanging="185"/>
      </w:pPr>
      <w:r>
        <w:t>Developed UI pages using HTML5, Angular, and CSS, while seamlessly integrating REST APIs into the front-end of a web application</w:t>
      </w:r>
      <w:r w:rsidR="632AC71D">
        <w:t>.</w:t>
      </w:r>
    </w:p>
    <w:p w:rsidRPr="002E6FDC" w:rsidR="004815A3" w:rsidRDefault="000E2C2C" w14:paraId="01113ADC" w14:textId="2F2B8258">
      <w:pPr>
        <w:numPr>
          <w:ilvl w:val="0"/>
          <w:numId w:val="6"/>
        </w:numPr>
        <w:ind w:right="236" w:hanging="185"/>
      </w:pPr>
      <w:r>
        <w:t>Actively contributed to the creation and continuous improvement of microservices, aligning them with project requirements and evolving needs</w:t>
      </w:r>
      <w:r w:rsidR="47E2A094">
        <w:t>.</w:t>
      </w:r>
    </w:p>
    <w:p w:rsidRPr="00512483" w:rsidR="00512483" w:rsidP="24FCEB9E" w:rsidRDefault="000E2C2C" w14:paraId="0669FA31" w14:textId="18A2EF14">
      <w:pPr>
        <w:numPr>
          <w:ilvl w:val="0"/>
          <w:numId w:val="6"/>
        </w:numPr>
        <w:spacing w:after="0"/>
        <w:ind w:right="236" w:hanging="185"/>
      </w:pPr>
      <w:r>
        <w:t>Played an active role in issue resolution across multiple environments, providing support to the team in achieving sprint deliverables</w:t>
      </w:r>
      <w:r w:rsidR="356265C1">
        <w:t>.</w:t>
      </w:r>
    </w:p>
    <w:p w:rsidRPr="00512483" w:rsidR="00512483" w:rsidP="24FCEB9E" w:rsidRDefault="156E0801" w14:paraId="6FFDAA86" w14:textId="34DE8720">
      <w:pPr>
        <w:numPr>
          <w:ilvl w:val="0"/>
          <w:numId w:val="6"/>
        </w:numPr>
        <w:spacing w:after="0"/>
        <w:ind w:right="236" w:hanging="185"/>
        <w:rPr>
          <w:szCs w:val="20"/>
        </w:rPr>
      </w:pPr>
      <w:r w:rsidRPr="24FCEB9E">
        <w:rPr>
          <w:szCs w:val="20"/>
        </w:rPr>
        <w:t>Deployed and managed Spring-based microservices using Atlassian Bamboo, automating build and release pipelines across AWS EC2 instances for multiple environments (Dev, QA, Prod), ensuring consistent and reliable deployments throughout the software delivery lifecycle.</w:t>
      </w:r>
    </w:p>
    <w:p w:rsidRPr="00512483" w:rsidR="00512483" w:rsidP="24FCEB9E" w:rsidRDefault="40BE57EC" w14:paraId="1700D04D" w14:textId="000902A4">
      <w:pPr>
        <w:numPr>
          <w:ilvl w:val="0"/>
          <w:numId w:val="6"/>
        </w:numPr>
        <w:spacing w:after="170"/>
        <w:ind w:right="236" w:hanging="185"/>
        <w:rPr>
          <w:szCs w:val="20"/>
        </w:rPr>
      </w:pPr>
      <w:r w:rsidR="40BE57EC">
        <w:rPr/>
        <w:t>Created and maintained technical documentation and workflow diagrams using Confluence, ensuring clear communication of system architecture and data flows.</w:t>
      </w:r>
    </w:p>
    <w:p w:rsidRPr="002E6FDC" w:rsidR="004815A3" w:rsidP="5A18DAB9" w:rsidRDefault="004815A3" w14:paraId="7B075F01" w14:textId="35907B15">
      <w:pPr>
        <w:ind w:left="0" w:right="236" w:firstLine="0"/>
      </w:pPr>
    </w:p>
    <w:sectPr w:rsidRPr="002E6FDC" w:rsidR="004815A3">
      <w:pgSz w:w="12240" w:h="15840" w:orient="portrait"/>
      <w:pgMar w:top="399" w:right="300" w:bottom="591"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n9zH8pxZ5vmrqq" int2:id="SgsxeqHa">
      <int2:state int2:type="AugLoop_Text_Critique" int2:value="Rejected"/>
    </int2:textHash>
    <int2:textHash int2:hashCode="JeHCjIarBh+mhO" int2:id="KomfogAF">
      <int2:state int2:type="AugLoop_Text_Critique" int2:value="Rejected"/>
    </int2:textHash>
    <int2:textHash int2:hashCode="FXFLquc3USemi+" int2:id="RIrX3Zty">
      <int2:state int2:type="AugLoop_Text_Critique" int2:value="Rejected"/>
    </int2:textHash>
    <int2:textHash int2:hashCode="XYlFAfjKrDPqIw" int2:id="cBm32ATU">
      <int2:state int2:type="AugLoop_Text_Critique" int2:value="Rejected"/>
    </int2:textHash>
    <int2:textHash int2:hashCode="DryUL2cjZgQxKD" int2:id="4Syjnnke">
      <int2:state int2:type="AugLoop_Text_Critique" int2:value="Rejected"/>
    </int2:textHash>
    <int2:textHash int2:hashCode="vlxB7rwFC7cOpo" int2:id="lPtizSDZ">
      <int2:state int2:type="AugLoop_Text_Critique" int2:value="Rejected"/>
    </int2:textHash>
    <int2:textHash int2:hashCode="FZfXSPb7reAECj" int2:id="0x552dqp">
      <int2:state int2:type="AugLoop_Text_Critique" int2:value="Rejected"/>
    </int2:textHash>
    <int2:textHash int2:hashCode="6rAvBiQWcsC+6B" int2:id="1q1cUbWr">
      <int2:state int2:type="AugLoop_Text_Critique" int2:value="Rejected"/>
    </int2:textHash>
    <int2:textHash int2:hashCode="8dzGbAh0Lyxw0W" int2:id="6HESV7GV">
      <int2:state int2:type="AugLoop_Text_Critique" int2:value="Rejected"/>
    </int2:textHash>
    <int2:textHash int2:hashCode="+QVy2H2xonhn8E" int2:id="mW7U7lhW">
      <int2:state int2:type="AugLoop_Text_Critique" int2:value="Rejected"/>
    </int2:textHash>
    <int2:textHash int2:hashCode="SGkR0TYgdv7iE7" int2:id="7RzRh9I6">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4AF8"/>
    <w:multiLevelType w:val="hybridMultilevel"/>
    <w:tmpl w:val="B86488FA"/>
    <w:lvl w:ilvl="0" w:tplc="572C8BA2">
      <w:start w:val="1"/>
      <w:numFmt w:val="bullet"/>
      <w:lvlText w:val="•"/>
      <w:lvlJc w:val="left"/>
      <w:pPr>
        <w:ind w:left="46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1" w:tplc="4A3A291E">
      <w:start w:val="1"/>
      <w:numFmt w:val="bullet"/>
      <w:lvlText w:val="o"/>
      <w:lvlJc w:val="left"/>
      <w:pPr>
        <w:ind w:left="137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2" w:tplc="ED08E576">
      <w:start w:val="1"/>
      <w:numFmt w:val="bullet"/>
      <w:lvlText w:val="▪"/>
      <w:lvlJc w:val="left"/>
      <w:pPr>
        <w:ind w:left="209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3" w:tplc="926CC706">
      <w:start w:val="1"/>
      <w:numFmt w:val="bullet"/>
      <w:lvlText w:val="•"/>
      <w:lvlJc w:val="left"/>
      <w:pPr>
        <w:ind w:left="281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4" w:tplc="C9DED21C">
      <w:start w:val="1"/>
      <w:numFmt w:val="bullet"/>
      <w:lvlText w:val="o"/>
      <w:lvlJc w:val="left"/>
      <w:pPr>
        <w:ind w:left="353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5" w:tplc="160414A0">
      <w:start w:val="1"/>
      <w:numFmt w:val="bullet"/>
      <w:lvlText w:val="▪"/>
      <w:lvlJc w:val="left"/>
      <w:pPr>
        <w:ind w:left="425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6" w:tplc="B5F4FB2E">
      <w:start w:val="1"/>
      <w:numFmt w:val="bullet"/>
      <w:lvlText w:val="•"/>
      <w:lvlJc w:val="left"/>
      <w:pPr>
        <w:ind w:left="497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7" w:tplc="C3F8885C">
      <w:start w:val="1"/>
      <w:numFmt w:val="bullet"/>
      <w:lvlText w:val="o"/>
      <w:lvlJc w:val="left"/>
      <w:pPr>
        <w:ind w:left="569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8" w:tplc="C7661DD4">
      <w:start w:val="1"/>
      <w:numFmt w:val="bullet"/>
      <w:lvlText w:val="▪"/>
      <w:lvlJc w:val="left"/>
      <w:pPr>
        <w:ind w:left="641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abstractNum>
  <w:abstractNum w:abstractNumId="1" w15:restartNumberingAfterBreak="0">
    <w:nsid w:val="086A7B04"/>
    <w:multiLevelType w:val="hybridMultilevel"/>
    <w:tmpl w:val="39106FF8"/>
    <w:lvl w:ilvl="0" w:tplc="FEA6AF92">
      <w:start w:val="1"/>
      <w:numFmt w:val="bullet"/>
      <w:lvlText w:val="•"/>
      <w:lvlJc w:val="left"/>
      <w:pPr>
        <w:ind w:left="46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1" w:tplc="E02A2886">
      <w:start w:val="1"/>
      <w:numFmt w:val="bullet"/>
      <w:lvlText w:val="o"/>
      <w:lvlJc w:val="left"/>
      <w:pPr>
        <w:ind w:left="137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2" w:tplc="1FD47100">
      <w:start w:val="1"/>
      <w:numFmt w:val="bullet"/>
      <w:lvlText w:val="▪"/>
      <w:lvlJc w:val="left"/>
      <w:pPr>
        <w:ind w:left="209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3" w:tplc="78FCC112">
      <w:start w:val="1"/>
      <w:numFmt w:val="bullet"/>
      <w:lvlText w:val="•"/>
      <w:lvlJc w:val="left"/>
      <w:pPr>
        <w:ind w:left="281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4" w:tplc="5A82C610">
      <w:start w:val="1"/>
      <w:numFmt w:val="bullet"/>
      <w:lvlText w:val="o"/>
      <w:lvlJc w:val="left"/>
      <w:pPr>
        <w:ind w:left="353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5" w:tplc="F5AA0BC6">
      <w:start w:val="1"/>
      <w:numFmt w:val="bullet"/>
      <w:lvlText w:val="▪"/>
      <w:lvlJc w:val="left"/>
      <w:pPr>
        <w:ind w:left="425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6" w:tplc="25546758">
      <w:start w:val="1"/>
      <w:numFmt w:val="bullet"/>
      <w:lvlText w:val="•"/>
      <w:lvlJc w:val="left"/>
      <w:pPr>
        <w:ind w:left="497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7" w:tplc="1F8E0822">
      <w:start w:val="1"/>
      <w:numFmt w:val="bullet"/>
      <w:lvlText w:val="o"/>
      <w:lvlJc w:val="left"/>
      <w:pPr>
        <w:ind w:left="569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8" w:tplc="55A648A4">
      <w:start w:val="1"/>
      <w:numFmt w:val="bullet"/>
      <w:lvlText w:val="▪"/>
      <w:lvlJc w:val="left"/>
      <w:pPr>
        <w:ind w:left="641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abstractNum>
  <w:abstractNum w:abstractNumId="2" w15:restartNumberingAfterBreak="0">
    <w:nsid w:val="28F86561"/>
    <w:multiLevelType w:val="hybridMultilevel"/>
    <w:tmpl w:val="23365720"/>
    <w:lvl w:ilvl="0" w:tplc="037AD37A">
      <w:start w:val="1"/>
      <w:numFmt w:val="bullet"/>
      <w:lvlText w:val="▪"/>
      <w:lvlJc w:val="left"/>
      <w:pPr>
        <w:ind w:left="800" w:hanging="360"/>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1" w:tplc="04090003" w:tentative="1">
      <w:start w:val="1"/>
      <w:numFmt w:val="bullet"/>
      <w:lvlText w:val="o"/>
      <w:lvlJc w:val="left"/>
      <w:pPr>
        <w:ind w:left="1520" w:hanging="360"/>
      </w:pPr>
      <w:rPr>
        <w:rFonts w:hint="default" w:ascii="Courier New" w:hAnsi="Courier New" w:cs="Courier New"/>
      </w:rPr>
    </w:lvl>
    <w:lvl w:ilvl="2" w:tplc="04090005" w:tentative="1">
      <w:start w:val="1"/>
      <w:numFmt w:val="bullet"/>
      <w:lvlText w:val=""/>
      <w:lvlJc w:val="left"/>
      <w:pPr>
        <w:ind w:left="2240" w:hanging="360"/>
      </w:pPr>
      <w:rPr>
        <w:rFonts w:hint="default" w:ascii="Wingdings" w:hAnsi="Wingdings"/>
      </w:rPr>
    </w:lvl>
    <w:lvl w:ilvl="3" w:tplc="04090001" w:tentative="1">
      <w:start w:val="1"/>
      <w:numFmt w:val="bullet"/>
      <w:lvlText w:val=""/>
      <w:lvlJc w:val="left"/>
      <w:pPr>
        <w:ind w:left="2960" w:hanging="360"/>
      </w:pPr>
      <w:rPr>
        <w:rFonts w:hint="default" w:ascii="Symbol" w:hAnsi="Symbol"/>
      </w:rPr>
    </w:lvl>
    <w:lvl w:ilvl="4" w:tplc="04090003" w:tentative="1">
      <w:start w:val="1"/>
      <w:numFmt w:val="bullet"/>
      <w:lvlText w:val="o"/>
      <w:lvlJc w:val="left"/>
      <w:pPr>
        <w:ind w:left="3680" w:hanging="360"/>
      </w:pPr>
      <w:rPr>
        <w:rFonts w:hint="default" w:ascii="Courier New" w:hAnsi="Courier New" w:cs="Courier New"/>
      </w:rPr>
    </w:lvl>
    <w:lvl w:ilvl="5" w:tplc="04090005" w:tentative="1">
      <w:start w:val="1"/>
      <w:numFmt w:val="bullet"/>
      <w:lvlText w:val=""/>
      <w:lvlJc w:val="left"/>
      <w:pPr>
        <w:ind w:left="4400" w:hanging="360"/>
      </w:pPr>
      <w:rPr>
        <w:rFonts w:hint="default" w:ascii="Wingdings" w:hAnsi="Wingdings"/>
      </w:rPr>
    </w:lvl>
    <w:lvl w:ilvl="6" w:tplc="04090001" w:tentative="1">
      <w:start w:val="1"/>
      <w:numFmt w:val="bullet"/>
      <w:lvlText w:val=""/>
      <w:lvlJc w:val="left"/>
      <w:pPr>
        <w:ind w:left="5120" w:hanging="360"/>
      </w:pPr>
      <w:rPr>
        <w:rFonts w:hint="default" w:ascii="Symbol" w:hAnsi="Symbol"/>
      </w:rPr>
    </w:lvl>
    <w:lvl w:ilvl="7" w:tplc="04090003" w:tentative="1">
      <w:start w:val="1"/>
      <w:numFmt w:val="bullet"/>
      <w:lvlText w:val="o"/>
      <w:lvlJc w:val="left"/>
      <w:pPr>
        <w:ind w:left="5840" w:hanging="360"/>
      </w:pPr>
      <w:rPr>
        <w:rFonts w:hint="default" w:ascii="Courier New" w:hAnsi="Courier New" w:cs="Courier New"/>
      </w:rPr>
    </w:lvl>
    <w:lvl w:ilvl="8" w:tplc="04090005" w:tentative="1">
      <w:start w:val="1"/>
      <w:numFmt w:val="bullet"/>
      <w:lvlText w:val=""/>
      <w:lvlJc w:val="left"/>
      <w:pPr>
        <w:ind w:left="6560" w:hanging="360"/>
      </w:pPr>
      <w:rPr>
        <w:rFonts w:hint="default" w:ascii="Wingdings" w:hAnsi="Wingdings"/>
      </w:rPr>
    </w:lvl>
  </w:abstractNum>
  <w:abstractNum w:abstractNumId="3" w15:restartNumberingAfterBreak="0">
    <w:nsid w:val="33F86930"/>
    <w:multiLevelType w:val="hybridMultilevel"/>
    <w:tmpl w:val="3222B65C"/>
    <w:lvl w:ilvl="0" w:tplc="5BB6D254">
      <w:start w:val="1"/>
      <w:numFmt w:val="bullet"/>
      <w:lvlText w:val="•"/>
      <w:lvlJc w:val="left"/>
      <w:pPr>
        <w:ind w:left="46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1" w:tplc="73DC2F04">
      <w:start w:val="1"/>
      <w:numFmt w:val="bullet"/>
      <w:lvlText w:val="o"/>
      <w:lvlJc w:val="left"/>
      <w:pPr>
        <w:ind w:left="137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2" w:tplc="037AD37A">
      <w:start w:val="1"/>
      <w:numFmt w:val="bullet"/>
      <w:lvlText w:val="▪"/>
      <w:lvlJc w:val="left"/>
      <w:pPr>
        <w:ind w:left="209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3" w:tplc="984E7A50">
      <w:start w:val="1"/>
      <w:numFmt w:val="bullet"/>
      <w:lvlText w:val="•"/>
      <w:lvlJc w:val="left"/>
      <w:pPr>
        <w:ind w:left="281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4" w:tplc="E50829F2">
      <w:start w:val="1"/>
      <w:numFmt w:val="bullet"/>
      <w:lvlText w:val="o"/>
      <w:lvlJc w:val="left"/>
      <w:pPr>
        <w:ind w:left="353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5" w:tplc="A6D83996">
      <w:start w:val="1"/>
      <w:numFmt w:val="bullet"/>
      <w:lvlText w:val="▪"/>
      <w:lvlJc w:val="left"/>
      <w:pPr>
        <w:ind w:left="425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6" w:tplc="A7227650">
      <w:start w:val="1"/>
      <w:numFmt w:val="bullet"/>
      <w:lvlText w:val="•"/>
      <w:lvlJc w:val="left"/>
      <w:pPr>
        <w:ind w:left="497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7" w:tplc="6BA2AFFE">
      <w:start w:val="1"/>
      <w:numFmt w:val="bullet"/>
      <w:lvlText w:val="o"/>
      <w:lvlJc w:val="left"/>
      <w:pPr>
        <w:ind w:left="569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8" w:tplc="352A19EC">
      <w:start w:val="1"/>
      <w:numFmt w:val="bullet"/>
      <w:lvlText w:val="▪"/>
      <w:lvlJc w:val="left"/>
      <w:pPr>
        <w:ind w:left="641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abstractNum>
  <w:abstractNum w:abstractNumId="4" w15:restartNumberingAfterBreak="0">
    <w:nsid w:val="36A8178C"/>
    <w:multiLevelType w:val="hybridMultilevel"/>
    <w:tmpl w:val="1B747D4E"/>
    <w:lvl w:ilvl="0" w:tplc="B5029988">
      <w:start w:val="1"/>
      <w:numFmt w:val="bullet"/>
      <w:lvlText w:val="•"/>
      <w:lvlJc w:val="left"/>
      <w:pPr>
        <w:ind w:left="46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1" w:tplc="5DF87C2A">
      <w:start w:val="1"/>
      <w:numFmt w:val="bullet"/>
      <w:lvlText w:val="o"/>
      <w:lvlJc w:val="left"/>
      <w:pPr>
        <w:ind w:left="137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2" w:tplc="CE2E6A5C">
      <w:start w:val="1"/>
      <w:numFmt w:val="bullet"/>
      <w:lvlText w:val="▪"/>
      <w:lvlJc w:val="left"/>
      <w:pPr>
        <w:ind w:left="209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3" w:tplc="A1C6B394">
      <w:start w:val="1"/>
      <w:numFmt w:val="bullet"/>
      <w:lvlText w:val="•"/>
      <w:lvlJc w:val="left"/>
      <w:pPr>
        <w:ind w:left="281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4" w:tplc="EB884300">
      <w:start w:val="1"/>
      <w:numFmt w:val="bullet"/>
      <w:lvlText w:val="o"/>
      <w:lvlJc w:val="left"/>
      <w:pPr>
        <w:ind w:left="353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5" w:tplc="E1808110">
      <w:start w:val="1"/>
      <w:numFmt w:val="bullet"/>
      <w:lvlText w:val="▪"/>
      <w:lvlJc w:val="left"/>
      <w:pPr>
        <w:ind w:left="425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6" w:tplc="B55C1BEA">
      <w:start w:val="1"/>
      <w:numFmt w:val="bullet"/>
      <w:lvlText w:val="•"/>
      <w:lvlJc w:val="left"/>
      <w:pPr>
        <w:ind w:left="497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7" w:tplc="3EDCE430">
      <w:start w:val="1"/>
      <w:numFmt w:val="bullet"/>
      <w:lvlText w:val="o"/>
      <w:lvlJc w:val="left"/>
      <w:pPr>
        <w:ind w:left="569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8" w:tplc="ADAA0828">
      <w:start w:val="1"/>
      <w:numFmt w:val="bullet"/>
      <w:lvlText w:val="▪"/>
      <w:lvlJc w:val="left"/>
      <w:pPr>
        <w:ind w:left="641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abstractNum>
  <w:abstractNum w:abstractNumId="5" w15:restartNumberingAfterBreak="0">
    <w:nsid w:val="5F633511"/>
    <w:multiLevelType w:val="hybridMultilevel"/>
    <w:tmpl w:val="31BC598C"/>
    <w:lvl w:ilvl="0" w:tplc="04090009">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643760E1"/>
    <w:multiLevelType w:val="hybridMultilevel"/>
    <w:tmpl w:val="DBEC87B2"/>
    <w:lvl w:ilvl="0" w:tplc="4188519A">
      <w:start w:val="1"/>
      <w:numFmt w:val="bullet"/>
      <w:lvlText w:val="•"/>
      <w:lvlJc w:val="left"/>
      <w:pPr>
        <w:ind w:left="46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1" w:tplc="E40AF2C2">
      <w:start w:val="1"/>
      <w:numFmt w:val="bullet"/>
      <w:lvlText w:val="o"/>
      <w:lvlJc w:val="left"/>
      <w:pPr>
        <w:ind w:left="1440"/>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2" w:tplc="B84E1896">
      <w:start w:val="1"/>
      <w:numFmt w:val="bullet"/>
      <w:lvlText w:val="▪"/>
      <w:lvlJc w:val="left"/>
      <w:pPr>
        <w:ind w:left="2160"/>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3" w:tplc="A014D078">
      <w:start w:val="1"/>
      <w:numFmt w:val="bullet"/>
      <w:lvlText w:val="•"/>
      <w:lvlJc w:val="left"/>
      <w:pPr>
        <w:ind w:left="2880"/>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4" w:tplc="0A90A34C">
      <w:start w:val="1"/>
      <w:numFmt w:val="bullet"/>
      <w:lvlText w:val="o"/>
      <w:lvlJc w:val="left"/>
      <w:pPr>
        <w:ind w:left="3600"/>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5" w:tplc="155CE982">
      <w:start w:val="1"/>
      <w:numFmt w:val="bullet"/>
      <w:lvlText w:val="▪"/>
      <w:lvlJc w:val="left"/>
      <w:pPr>
        <w:ind w:left="4320"/>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6" w:tplc="B8260608">
      <w:start w:val="1"/>
      <w:numFmt w:val="bullet"/>
      <w:lvlText w:val="•"/>
      <w:lvlJc w:val="left"/>
      <w:pPr>
        <w:ind w:left="5040"/>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7" w:tplc="A81CCBE0">
      <w:start w:val="1"/>
      <w:numFmt w:val="bullet"/>
      <w:lvlText w:val="o"/>
      <w:lvlJc w:val="left"/>
      <w:pPr>
        <w:ind w:left="5760"/>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8" w:tplc="F782C1DA">
      <w:start w:val="1"/>
      <w:numFmt w:val="bullet"/>
      <w:lvlText w:val="▪"/>
      <w:lvlJc w:val="left"/>
      <w:pPr>
        <w:ind w:left="6480"/>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abstractNum>
  <w:abstractNum w:abstractNumId="7" w15:restartNumberingAfterBreak="0">
    <w:nsid w:val="65682227"/>
    <w:multiLevelType w:val="hybridMultilevel"/>
    <w:tmpl w:val="276A6852"/>
    <w:lvl w:ilvl="0" w:tplc="AD0C4032">
      <w:numFmt w:val="bullet"/>
      <w:lvlText w:val=""/>
      <w:lvlJc w:val="left"/>
      <w:pPr>
        <w:ind w:left="440" w:hanging="360"/>
      </w:pPr>
      <w:rPr>
        <w:rFonts w:hint="default" w:ascii="Wingdings" w:hAnsi="Wingdings" w:eastAsia="Cambria" w:cs="Cambria"/>
      </w:rPr>
    </w:lvl>
    <w:lvl w:ilvl="1" w:tplc="04090003" w:tentative="1">
      <w:start w:val="1"/>
      <w:numFmt w:val="bullet"/>
      <w:lvlText w:val="o"/>
      <w:lvlJc w:val="left"/>
      <w:pPr>
        <w:ind w:left="1160" w:hanging="360"/>
      </w:pPr>
      <w:rPr>
        <w:rFonts w:hint="default" w:ascii="Courier New" w:hAnsi="Courier New" w:cs="Courier New"/>
      </w:rPr>
    </w:lvl>
    <w:lvl w:ilvl="2" w:tplc="04090005" w:tentative="1">
      <w:start w:val="1"/>
      <w:numFmt w:val="bullet"/>
      <w:lvlText w:val=""/>
      <w:lvlJc w:val="left"/>
      <w:pPr>
        <w:ind w:left="1880" w:hanging="360"/>
      </w:pPr>
      <w:rPr>
        <w:rFonts w:hint="default" w:ascii="Wingdings" w:hAnsi="Wingdings"/>
      </w:rPr>
    </w:lvl>
    <w:lvl w:ilvl="3" w:tplc="04090001" w:tentative="1">
      <w:start w:val="1"/>
      <w:numFmt w:val="bullet"/>
      <w:lvlText w:val=""/>
      <w:lvlJc w:val="left"/>
      <w:pPr>
        <w:ind w:left="2600" w:hanging="360"/>
      </w:pPr>
      <w:rPr>
        <w:rFonts w:hint="default" w:ascii="Symbol" w:hAnsi="Symbol"/>
      </w:rPr>
    </w:lvl>
    <w:lvl w:ilvl="4" w:tplc="04090003" w:tentative="1">
      <w:start w:val="1"/>
      <w:numFmt w:val="bullet"/>
      <w:lvlText w:val="o"/>
      <w:lvlJc w:val="left"/>
      <w:pPr>
        <w:ind w:left="3320" w:hanging="360"/>
      </w:pPr>
      <w:rPr>
        <w:rFonts w:hint="default" w:ascii="Courier New" w:hAnsi="Courier New" w:cs="Courier New"/>
      </w:rPr>
    </w:lvl>
    <w:lvl w:ilvl="5" w:tplc="04090005" w:tentative="1">
      <w:start w:val="1"/>
      <w:numFmt w:val="bullet"/>
      <w:lvlText w:val=""/>
      <w:lvlJc w:val="left"/>
      <w:pPr>
        <w:ind w:left="4040" w:hanging="360"/>
      </w:pPr>
      <w:rPr>
        <w:rFonts w:hint="default" w:ascii="Wingdings" w:hAnsi="Wingdings"/>
      </w:rPr>
    </w:lvl>
    <w:lvl w:ilvl="6" w:tplc="04090001" w:tentative="1">
      <w:start w:val="1"/>
      <w:numFmt w:val="bullet"/>
      <w:lvlText w:val=""/>
      <w:lvlJc w:val="left"/>
      <w:pPr>
        <w:ind w:left="4760" w:hanging="360"/>
      </w:pPr>
      <w:rPr>
        <w:rFonts w:hint="default" w:ascii="Symbol" w:hAnsi="Symbol"/>
      </w:rPr>
    </w:lvl>
    <w:lvl w:ilvl="7" w:tplc="04090003" w:tentative="1">
      <w:start w:val="1"/>
      <w:numFmt w:val="bullet"/>
      <w:lvlText w:val="o"/>
      <w:lvlJc w:val="left"/>
      <w:pPr>
        <w:ind w:left="5480" w:hanging="360"/>
      </w:pPr>
      <w:rPr>
        <w:rFonts w:hint="default" w:ascii="Courier New" w:hAnsi="Courier New" w:cs="Courier New"/>
      </w:rPr>
    </w:lvl>
    <w:lvl w:ilvl="8" w:tplc="04090005" w:tentative="1">
      <w:start w:val="1"/>
      <w:numFmt w:val="bullet"/>
      <w:lvlText w:val=""/>
      <w:lvlJc w:val="left"/>
      <w:pPr>
        <w:ind w:left="6200" w:hanging="360"/>
      </w:pPr>
      <w:rPr>
        <w:rFonts w:hint="default" w:ascii="Wingdings" w:hAnsi="Wingdings"/>
      </w:rPr>
    </w:lvl>
  </w:abstractNum>
  <w:abstractNum w:abstractNumId="8" w15:restartNumberingAfterBreak="0">
    <w:nsid w:val="6A1C0962"/>
    <w:multiLevelType w:val="hybridMultilevel"/>
    <w:tmpl w:val="4D96D7CE"/>
    <w:lvl w:ilvl="0" w:tplc="91E6BC38">
      <w:start w:val="1"/>
      <w:numFmt w:val="bullet"/>
      <w:lvlText w:val="•"/>
      <w:lvlJc w:val="left"/>
      <w:pPr>
        <w:ind w:left="46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1" w:tplc="52DAE096">
      <w:start w:val="1"/>
      <w:numFmt w:val="bullet"/>
      <w:lvlText w:val="o"/>
      <w:lvlJc w:val="left"/>
      <w:pPr>
        <w:ind w:left="137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2" w:tplc="53F41A82">
      <w:start w:val="1"/>
      <w:numFmt w:val="bullet"/>
      <w:lvlText w:val="▪"/>
      <w:lvlJc w:val="left"/>
      <w:pPr>
        <w:ind w:left="209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3" w:tplc="32A8A548">
      <w:start w:val="1"/>
      <w:numFmt w:val="bullet"/>
      <w:lvlText w:val="•"/>
      <w:lvlJc w:val="left"/>
      <w:pPr>
        <w:ind w:left="281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4" w:tplc="545A89D0">
      <w:start w:val="1"/>
      <w:numFmt w:val="bullet"/>
      <w:lvlText w:val="o"/>
      <w:lvlJc w:val="left"/>
      <w:pPr>
        <w:ind w:left="353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5" w:tplc="545E02C4">
      <w:start w:val="1"/>
      <w:numFmt w:val="bullet"/>
      <w:lvlText w:val="▪"/>
      <w:lvlJc w:val="left"/>
      <w:pPr>
        <w:ind w:left="425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6" w:tplc="77E03574">
      <w:start w:val="1"/>
      <w:numFmt w:val="bullet"/>
      <w:lvlText w:val="•"/>
      <w:lvlJc w:val="left"/>
      <w:pPr>
        <w:ind w:left="497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7" w:tplc="EC38ABB2">
      <w:start w:val="1"/>
      <w:numFmt w:val="bullet"/>
      <w:lvlText w:val="o"/>
      <w:lvlJc w:val="left"/>
      <w:pPr>
        <w:ind w:left="569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8" w:tplc="3B7EA3F0">
      <w:start w:val="1"/>
      <w:numFmt w:val="bullet"/>
      <w:lvlText w:val="▪"/>
      <w:lvlJc w:val="left"/>
      <w:pPr>
        <w:ind w:left="641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abstractNum>
  <w:abstractNum w:abstractNumId="9" w15:restartNumberingAfterBreak="0">
    <w:nsid w:val="6C203144"/>
    <w:multiLevelType w:val="hybridMultilevel"/>
    <w:tmpl w:val="62EA1C52"/>
    <w:lvl w:ilvl="0" w:tplc="0052816C">
      <w:start w:val="1"/>
      <w:numFmt w:val="bullet"/>
      <w:lvlText w:val="•"/>
      <w:lvlJc w:val="left"/>
      <w:pPr>
        <w:ind w:left="465" w:hanging="360"/>
      </w:pPr>
      <w:rPr>
        <w:rFonts w:hint="default" w:ascii="Cambria" w:hAnsi="Cambria"/>
      </w:rPr>
    </w:lvl>
    <w:lvl w:ilvl="1" w:tplc="B52CE430">
      <w:start w:val="1"/>
      <w:numFmt w:val="bullet"/>
      <w:lvlText w:val="o"/>
      <w:lvlJc w:val="left"/>
      <w:pPr>
        <w:ind w:left="1160" w:hanging="360"/>
      </w:pPr>
      <w:rPr>
        <w:rFonts w:hint="default" w:ascii="Courier New" w:hAnsi="Courier New"/>
      </w:rPr>
    </w:lvl>
    <w:lvl w:ilvl="2" w:tplc="C96A7FC0">
      <w:start w:val="1"/>
      <w:numFmt w:val="bullet"/>
      <w:lvlText w:val=""/>
      <w:lvlJc w:val="left"/>
      <w:pPr>
        <w:ind w:left="1880" w:hanging="360"/>
      </w:pPr>
      <w:rPr>
        <w:rFonts w:hint="default" w:ascii="Wingdings" w:hAnsi="Wingdings"/>
      </w:rPr>
    </w:lvl>
    <w:lvl w:ilvl="3" w:tplc="4B6243FE">
      <w:start w:val="1"/>
      <w:numFmt w:val="bullet"/>
      <w:lvlText w:val=""/>
      <w:lvlJc w:val="left"/>
      <w:pPr>
        <w:ind w:left="2600" w:hanging="360"/>
      </w:pPr>
      <w:rPr>
        <w:rFonts w:hint="default" w:ascii="Symbol" w:hAnsi="Symbol"/>
      </w:rPr>
    </w:lvl>
    <w:lvl w:ilvl="4" w:tplc="F2927ABC">
      <w:start w:val="1"/>
      <w:numFmt w:val="bullet"/>
      <w:lvlText w:val="o"/>
      <w:lvlJc w:val="left"/>
      <w:pPr>
        <w:ind w:left="3320" w:hanging="360"/>
      </w:pPr>
      <w:rPr>
        <w:rFonts w:hint="default" w:ascii="Courier New" w:hAnsi="Courier New"/>
      </w:rPr>
    </w:lvl>
    <w:lvl w:ilvl="5" w:tplc="02EC83F6">
      <w:start w:val="1"/>
      <w:numFmt w:val="bullet"/>
      <w:lvlText w:val=""/>
      <w:lvlJc w:val="left"/>
      <w:pPr>
        <w:ind w:left="4040" w:hanging="360"/>
      </w:pPr>
      <w:rPr>
        <w:rFonts w:hint="default" w:ascii="Wingdings" w:hAnsi="Wingdings"/>
      </w:rPr>
    </w:lvl>
    <w:lvl w:ilvl="6" w:tplc="03F2A674">
      <w:start w:val="1"/>
      <w:numFmt w:val="bullet"/>
      <w:lvlText w:val=""/>
      <w:lvlJc w:val="left"/>
      <w:pPr>
        <w:ind w:left="4760" w:hanging="360"/>
      </w:pPr>
      <w:rPr>
        <w:rFonts w:hint="default" w:ascii="Symbol" w:hAnsi="Symbol"/>
      </w:rPr>
    </w:lvl>
    <w:lvl w:ilvl="7" w:tplc="2786C380">
      <w:start w:val="1"/>
      <w:numFmt w:val="bullet"/>
      <w:lvlText w:val="o"/>
      <w:lvlJc w:val="left"/>
      <w:pPr>
        <w:ind w:left="5480" w:hanging="360"/>
      </w:pPr>
      <w:rPr>
        <w:rFonts w:hint="default" w:ascii="Courier New" w:hAnsi="Courier New"/>
      </w:rPr>
    </w:lvl>
    <w:lvl w:ilvl="8" w:tplc="94C82E9E">
      <w:start w:val="1"/>
      <w:numFmt w:val="bullet"/>
      <w:lvlText w:val=""/>
      <w:lvlJc w:val="left"/>
      <w:pPr>
        <w:ind w:left="6200" w:hanging="360"/>
      </w:pPr>
      <w:rPr>
        <w:rFonts w:hint="default" w:ascii="Wingdings" w:hAnsi="Wingdings"/>
      </w:rPr>
    </w:lvl>
  </w:abstractNum>
  <w:abstractNum w:abstractNumId="10" w15:restartNumberingAfterBreak="0">
    <w:nsid w:val="7EE73EDB"/>
    <w:multiLevelType w:val="hybridMultilevel"/>
    <w:tmpl w:val="5706FC4A"/>
    <w:lvl w:ilvl="0" w:tplc="4B08F150">
      <w:start w:val="1"/>
      <w:numFmt w:val="bullet"/>
      <w:lvlText w:val="•"/>
      <w:lvlJc w:val="left"/>
      <w:pPr>
        <w:ind w:left="46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1" w:tplc="3D8CA8D6">
      <w:start w:val="1"/>
      <w:numFmt w:val="bullet"/>
      <w:lvlText w:val="o"/>
      <w:lvlJc w:val="left"/>
      <w:pPr>
        <w:ind w:left="137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2" w:tplc="AD0637DE">
      <w:start w:val="1"/>
      <w:numFmt w:val="bullet"/>
      <w:lvlText w:val="▪"/>
      <w:lvlJc w:val="left"/>
      <w:pPr>
        <w:ind w:left="209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3" w:tplc="B2A4DA16">
      <w:start w:val="1"/>
      <w:numFmt w:val="bullet"/>
      <w:lvlText w:val="•"/>
      <w:lvlJc w:val="left"/>
      <w:pPr>
        <w:ind w:left="281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4" w:tplc="16089234">
      <w:start w:val="1"/>
      <w:numFmt w:val="bullet"/>
      <w:lvlText w:val="o"/>
      <w:lvlJc w:val="left"/>
      <w:pPr>
        <w:ind w:left="353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5" w:tplc="3FE21580">
      <w:start w:val="1"/>
      <w:numFmt w:val="bullet"/>
      <w:lvlText w:val="▪"/>
      <w:lvlJc w:val="left"/>
      <w:pPr>
        <w:ind w:left="425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6" w:tplc="312CE5B6">
      <w:start w:val="1"/>
      <w:numFmt w:val="bullet"/>
      <w:lvlText w:val="•"/>
      <w:lvlJc w:val="left"/>
      <w:pPr>
        <w:ind w:left="497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7" w:tplc="1B2A97E0">
      <w:start w:val="1"/>
      <w:numFmt w:val="bullet"/>
      <w:lvlText w:val="o"/>
      <w:lvlJc w:val="left"/>
      <w:pPr>
        <w:ind w:left="569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lvl w:ilvl="8" w:tplc="FE56E84A">
      <w:start w:val="1"/>
      <w:numFmt w:val="bullet"/>
      <w:lvlText w:val="▪"/>
      <w:lvlJc w:val="left"/>
      <w:pPr>
        <w:ind w:left="6415"/>
      </w:pPr>
      <w:rPr>
        <w:rFonts w:ascii="Cambria" w:hAnsi="Cambria" w:eastAsia="Cambria" w:cs="Cambria"/>
        <w:b w:val="0"/>
        <w:i w:val="0"/>
        <w:strike w:val="0"/>
        <w:dstrike w:val="0"/>
        <w:color w:val="000000"/>
        <w:sz w:val="12"/>
        <w:szCs w:val="12"/>
        <w:u w:val="none" w:color="000000"/>
        <w:bdr w:val="none" w:color="auto" w:sz="0" w:space="0"/>
        <w:shd w:val="clear" w:color="auto" w:fill="auto"/>
        <w:vertAlign w:val="baseline"/>
      </w:rPr>
    </w:lvl>
  </w:abstractNum>
  <w:num w:numId="1" w16cid:durableId="368603159">
    <w:abstractNumId w:val="9"/>
  </w:num>
  <w:num w:numId="2" w16cid:durableId="90706337">
    <w:abstractNumId w:val="3"/>
  </w:num>
  <w:num w:numId="3" w16cid:durableId="1803159690">
    <w:abstractNumId w:val="1"/>
  </w:num>
  <w:num w:numId="4" w16cid:durableId="1233082696">
    <w:abstractNumId w:val="0"/>
  </w:num>
  <w:num w:numId="5" w16cid:durableId="500514316">
    <w:abstractNumId w:val="4"/>
  </w:num>
  <w:num w:numId="6" w16cid:durableId="1770926325">
    <w:abstractNumId w:val="10"/>
  </w:num>
  <w:num w:numId="7" w16cid:durableId="1514953761">
    <w:abstractNumId w:val="6"/>
  </w:num>
  <w:num w:numId="8" w16cid:durableId="814418147">
    <w:abstractNumId w:val="8"/>
  </w:num>
  <w:num w:numId="9" w16cid:durableId="107628989">
    <w:abstractNumId w:val="2"/>
  </w:num>
  <w:num w:numId="10" w16cid:durableId="31542128">
    <w:abstractNumId w:val="7"/>
  </w:num>
  <w:num w:numId="11" w16cid:durableId="1675300620">
    <w:abstractNumId w:val="5"/>
  </w:num>
  <w:num w:numId="12" w16cid:durableId="173284913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A3"/>
    <w:rsid w:val="00000955"/>
    <w:rsid w:val="000602B1"/>
    <w:rsid w:val="000A30CA"/>
    <w:rsid w:val="000C0F8E"/>
    <w:rsid w:val="000C39BD"/>
    <w:rsid w:val="000E2C2C"/>
    <w:rsid w:val="001203D9"/>
    <w:rsid w:val="002140D5"/>
    <w:rsid w:val="00243E68"/>
    <w:rsid w:val="002E6FDC"/>
    <w:rsid w:val="00380B1F"/>
    <w:rsid w:val="004815A3"/>
    <w:rsid w:val="00512483"/>
    <w:rsid w:val="00564302"/>
    <w:rsid w:val="00835848"/>
    <w:rsid w:val="0086B838"/>
    <w:rsid w:val="008B5A55"/>
    <w:rsid w:val="009E3C83"/>
    <w:rsid w:val="00A3722C"/>
    <w:rsid w:val="0230B1BA"/>
    <w:rsid w:val="028BE463"/>
    <w:rsid w:val="034D28E7"/>
    <w:rsid w:val="037B7ABE"/>
    <w:rsid w:val="03B70A14"/>
    <w:rsid w:val="03E7F1BF"/>
    <w:rsid w:val="054F4A08"/>
    <w:rsid w:val="055B76E4"/>
    <w:rsid w:val="0572485B"/>
    <w:rsid w:val="067083BE"/>
    <w:rsid w:val="069D4BAE"/>
    <w:rsid w:val="074CE891"/>
    <w:rsid w:val="088367B0"/>
    <w:rsid w:val="08E835A4"/>
    <w:rsid w:val="09E06677"/>
    <w:rsid w:val="0AE12D7D"/>
    <w:rsid w:val="0B043EF0"/>
    <w:rsid w:val="0CD5BF3F"/>
    <w:rsid w:val="0D246AA3"/>
    <w:rsid w:val="0EF26A9F"/>
    <w:rsid w:val="0F1E9614"/>
    <w:rsid w:val="0FE28C2F"/>
    <w:rsid w:val="1075451D"/>
    <w:rsid w:val="10CE38DA"/>
    <w:rsid w:val="11A7CAAA"/>
    <w:rsid w:val="11AD87B7"/>
    <w:rsid w:val="12F796FE"/>
    <w:rsid w:val="13CC7A71"/>
    <w:rsid w:val="144A1E6B"/>
    <w:rsid w:val="149A6CB9"/>
    <w:rsid w:val="14C39F1F"/>
    <w:rsid w:val="1543ABA1"/>
    <w:rsid w:val="156E0801"/>
    <w:rsid w:val="16CDDF52"/>
    <w:rsid w:val="17513E4F"/>
    <w:rsid w:val="17A4FDBF"/>
    <w:rsid w:val="18755869"/>
    <w:rsid w:val="1BAB02EE"/>
    <w:rsid w:val="1BB7273C"/>
    <w:rsid w:val="1BD79D21"/>
    <w:rsid w:val="1C1BED52"/>
    <w:rsid w:val="1C4CC2AC"/>
    <w:rsid w:val="1E4A9F32"/>
    <w:rsid w:val="1EA9E5EF"/>
    <w:rsid w:val="1EE568AA"/>
    <w:rsid w:val="1EF248E0"/>
    <w:rsid w:val="1F04E30E"/>
    <w:rsid w:val="2087D52E"/>
    <w:rsid w:val="20D40761"/>
    <w:rsid w:val="21F4121B"/>
    <w:rsid w:val="225026CD"/>
    <w:rsid w:val="22AD9AA0"/>
    <w:rsid w:val="22AF459C"/>
    <w:rsid w:val="22C41F7A"/>
    <w:rsid w:val="2430DA74"/>
    <w:rsid w:val="243B1D91"/>
    <w:rsid w:val="24A0D3A0"/>
    <w:rsid w:val="24FCEB9E"/>
    <w:rsid w:val="258433F7"/>
    <w:rsid w:val="267144E1"/>
    <w:rsid w:val="26A8D19C"/>
    <w:rsid w:val="26DA55A9"/>
    <w:rsid w:val="2A4EA6AB"/>
    <w:rsid w:val="2ACED205"/>
    <w:rsid w:val="2B304BC9"/>
    <w:rsid w:val="2B5AE9AD"/>
    <w:rsid w:val="2B78D213"/>
    <w:rsid w:val="2C025B9D"/>
    <w:rsid w:val="2D09C2F3"/>
    <w:rsid w:val="2DB88EF3"/>
    <w:rsid w:val="301D8D9B"/>
    <w:rsid w:val="30E26DD1"/>
    <w:rsid w:val="3123E04B"/>
    <w:rsid w:val="31502621"/>
    <w:rsid w:val="31E0B91B"/>
    <w:rsid w:val="33AD0733"/>
    <w:rsid w:val="346B727D"/>
    <w:rsid w:val="34C5570E"/>
    <w:rsid w:val="353FFAC9"/>
    <w:rsid w:val="356265C1"/>
    <w:rsid w:val="35B1F438"/>
    <w:rsid w:val="360AEE7E"/>
    <w:rsid w:val="376F02B0"/>
    <w:rsid w:val="38C1B478"/>
    <w:rsid w:val="391E2627"/>
    <w:rsid w:val="3922AB33"/>
    <w:rsid w:val="3961D358"/>
    <w:rsid w:val="3B601E95"/>
    <w:rsid w:val="3C268F11"/>
    <w:rsid w:val="3D8CDAA9"/>
    <w:rsid w:val="3E920ED7"/>
    <w:rsid w:val="4087E80D"/>
    <w:rsid w:val="408EDBCA"/>
    <w:rsid w:val="40BE57EC"/>
    <w:rsid w:val="40C1F5D6"/>
    <w:rsid w:val="40E66FB4"/>
    <w:rsid w:val="417BD1D0"/>
    <w:rsid w:val="439E1F4C"/>
    <w:rsid w:val="446452C9"/>
    <w:rsid w:val="44E0483F"/>
    <w:rsid w:val="466B9246"/>
    <w:rsid w:val="47E2A094"/>
    <w:rsid w:val="47EFC040"/>
    <w:rsid w:val="48636743"/>
    <w:rsid w:val="48C9BFB7"/>
    <w:rsid w:val="49594995"/>
    <w:rsid w:val="49808EC3"/>
    <w:rsid w:val="4A12B8C2"/>
    <w:rsid w:val="4A25479A"/>
    <w:rsid w:val="4A812897"/>
    <w:rsid w:val="4B148943"/>
    <w:rsid w:val="4B5B1785"/>
    <w:rsid w:val="4C22EDAC"/>
    <w:rsid w:val="4C9F99CF"/>
    <w:rsid w:val="4CFF4CE5"/>
    <w:rsid w:val="4DEB2069"/>
    <w:rsid w:val="4E7EE26C"/>
    <w:rsid w:val="4F253495"/>
    <w:rsid w:val="51001022"/>
    <w:rsid w:val="51A5F875"/>
    <w:rsid w:val="52CD59C6"/>
    <w:rsid w:val="537DA564"/>
    <w:rsid w:val="53C3A9DF"/>
    <w:rsid w:val="544BAB3A"/>
    <w:rsid w:val="54CC4C27"/>
    <w:rsid w:val="55B10F8A"/>
    <w:rsid w:val="5647B52F"/>
    <w:rsid w:val="56C91427"/>
    <w:rsid w:val="57016D16"/>
    <w:rsid w:val="58D23BEA"/>
    <w:rsid w:val="58E91CB3"/>
    <w:rsid w:val="592A3EFC"/>
    <w:rsid w:val="593E4663"/>
    <w:rsid w:val="599C6901"/>
    <w:rsid w:val="5A18DAB9"/>
    <w:rsid w:val="5A20F848"/>
    <w:rsid w:val="5A436AB1"/>
    <w:rsid w:val="5A6E0B54"/>
    <w:rsid w:val="5ACF6AE6"/>
    <w:rsid w:val="5DD05A2A"/>
    <w:rsid w:val="5E2A3AD6"/>
    <w:rsid w:val="5E473A3A"/>
    <w:rsid w:val="5E8F0E08"/>
    <w:rsid w:val="5F0D6243"/>
    <w:rsid w:val="5FCC08ED"/>
    <w:rsid w:val="60DB735E"/>
    <w:rsid w:val="60F6EE47"/>
    <w:rsid w:val="6205C4D0"/>
    <w:rsid w:val="62EDC32F"/>
    <w:rsid w:val="632AC71D"/>
    <w:rsid w:val="65BC190A"/>
    <w:rsid w:val="65C20D93"/>
    <w:rsid w:val="6648F342"/>
    <w:rsid w:val="67C88D3E"/>
    <w:rsid w:val="69369EEC"/>
    <w:rsid w:val="69F10F21"/>
    <w:rsid w:val="6A18FFDE"/>
    <w:rsid w:val="6FDA407A"/>
    <w:rsid w:val="705685F4"/>
    <w:rsid w:val="70F31CB8"/>
    <w:rsid w:val="7109E0E5"/>
    <w:rsid w:val="72719C10"/>
    <w:rsid w:val="7287D5DE"/>
    <w:rsid w:val="72A11FC3"/>
    <w:rsid w:val="74320EE8"/>
    <w:rsid w:val="7512C642"/>
    <w:rsid w:val="75A95539"/>
    <w:rsid w:val="770D87A5"/>
    <w:rsid w:val="779C9627"/>
    <w:rsid w:val="78277E7E"/>
    <w:rsid w:val="7850B4BB"/>
    <w:rsid w:val="78D6EFA4"/>
    <w:rsid w:val="7A3AE399"/>
    <w:rsid w:val="7AE45FA5"/>
    <w:rsid w:val="7B51C085"/>
    <w:rsid w:val="7B6A9BC3"/>
    <w:rsid w:val="7BD2810F"/>
    <w:rsid w:val="7C3D14BC"/>
    <w:rsid w:val="7C68E551"/>
    <w:rsid w:val="7CEB336E"/>
    <w:rsid w:val="7D4A9D07"/>
    <w:rsid w:val="7D75CD1C"/>
    <w:rsid w:val="7E78B16B"/>
    <w:rsid w:val="7F4BEE4C"/>
    <w:rsid w:val="7FEE4A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C5F4"/>
  <w15:docId w15:val="{6E93B1A2-9C7F-4A4B-A256-D6AA75B738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3" w:line="253" w:lineRule="auto"/>
      <w:ind w:left="275" w:hanging="195"/>
    </w:pPr>
    <w:rPr>
      <w:rFonts w:ascii="Cambria" w:hAnsi="Cambria" w:eastAsia="Cambria" w:cs="Cambria"/>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Cambria" w:hAnsi="Cambria" w:eastAsia="Cambria" w:cs="Cambria"/>
      <w:b/>
      <w:color w:val="000000"/>
    </w:rPr>
  </w:style>
  <w:style w:type="paragraph" w:styleId="Heading2">
    <w:name w:val="heading 2"/>
    <w:next w:val="Normal"/>
    <w:link w:val="Heading2Char"/>
    <w:uiPriority w:val="9"/>
    <w:unhideWhenUsed/>
    <w:qFormat/>
    <w:pPr>
      <w:keepNext/>
      <w:keepLines/>
      <w:spacing w:after="110" w:line="259" w:lineRule="auto"/>
      <w:ind w:left="10" w:hanging="10"/>
      <w:outlineLvl w:val="1"/>
    </w:pPr>
    <w:rPr>
      <w:rFonts w:ascii="Cambria" w:hAnsi="Cambria" w:eastAsia="Cambria" w:cs="Cambria"/>
      <w:b/>
      <w:color w:val="00000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mbria" w:hAnsi="Cambria" w:eastAsia="Cambria" w:cs="Cambria"/>
      <w:b/>
      <w:color w:val="000000"/>
      <w:sz w:val="22"/>
    </w:rPr>
  </w:style>
  <w:style w:type="character" w:styleId="Heading1Char" w:customStyle="1">
    <w:name w:val="Heading 1 Char"/>
    <w:link w:val="Heading1"/>
    <w:rPr>
      <w:rFonts w:ascii="Cambria" w:hAnsi="Cambria" w:eastAsia="Cambria" w:cs="Cambria"/>
      <w:b/>
      <w:color w:val="000000"/>
      <w:sz w:val="24"/>
    </w:rPr>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602B1"/>
    <w:rPr>
      <w:color w:val="467886" w:themeColor="hyperlink"/>
      <w:u w:val="single"/>
    </w:rPr>
  </w:style>
  <w:style w:type="character" w:styleId="UnresolvedMention">
    <w:name w:val="Unresolved Mention"/>
    <w:basedOn w:val="DefaultParagraphFont"/>
    <w:uiPriority w:val="99"/>
    <w:semiHidden/>
    <w:unhideWhenUsed/>
    <w:rsid w:val="000602B1"/>
    <w:rPr>
      <w:color w:val="605E5C"/>
      <w:shd w:val="clear" w:color="auto" w:fill="E1DFDD"/>
    </w:rPr>
  </w:style>
  <w:style w:type="paragraph" w:styleId="ListParagraph">
    <w:name w:val="List Paragraph"/>
    <w:basedOn w:val="Normal"/>
    <w:uiPriority w:val="34"/>
    <w:qFormat/>
    <w:rsid w:val="000602B1"/>
    <w:pPr>
      <w:ind w:left="720"/>
      <w:contextualSpacing/>
    </w:pPr>
  </w:style>
  <w:style w:type="paragraph" w:styleId="IntenseQuote">
    <w:name w:val="Intense Quote"/>
    <w:basedOn w:val="Normal"/>
    <w:next w:val="Normal"/>
    <w:link w:val="IntenseQuoteChar"/>
    <w:uiPriority w:val="30"/>
    <w:qFormat/>
    <w:rsid w:val="009E3C83"/>
    <w:pPr>
      <w:pBdr>
        <w:top w:val="single" w:color="156082" w:themeColor="accent1" w:sz="4" w:space="10"/>
        <w:bottom w:val="single" w:color="156082" w:themeColor="accent1" w:sz="4" w:space="10"/>
      </w:pBdr>
      <w:spacing w:before="360" w:after="360"/>
      <w:ind w:left="864" w:right="864"/>
      <w:jc w:val="center"/>
    </w:pPr>
    <w:rPr>
      <w:i/>
      <w:iCs/>
      <w:color w:val="156082" w:themeColor="accent1"/>
    </w:rPr>
  </w:style>
  <w:style w:type="character" w:styleId="IntenseQuoteChar" w:customStyle="1">
    <w:name w:val="Intense Quote Char"/>
    <w:basedOn w:val="DefaultParagraphFont"/>
    <w:link w:val="IntenseQuote"/>
    <w:uiPriority w:val="30"/>
    <w:rsid w:val="009E3C83"/>
    <w:rPr>
      <w:rFonts w:ascii="Cambria" w:hAnsi="Cambria" w:eastAsia="Cambria" w:cs="Cambria"/>
      <w:i/>
      <w:iCs/>
      <w:color w:val="156082" w:themeColor="accent1"/>
      <w:sz w:val="20"/>
    </w:rPr>
  </w:style>
  <w:style w:type="character" w:styleId="FollowedHyperlink">
    <w:name w:val="FollowedHyperlink"/>
    <w:basedOn w:val="DefaultParagraphFont"/>
    <w:uiPriority w:val="99"/>
    <w:semiHidden/>
    <w:unhideWhenUsed/>
    <w:rsid w:val="00835848"/>
    <w:rPr>
      <w:color w:val="96607D" w:themeColor="followedHyperlink"/>
      <w:u w:val="single"/>
    </w:rPr>
  </w:style>
  <w:style w:type="paragraph" w:styleId="NoSpacing">
    <w:name w:val="No Spacing"/>
    <w:uiPriority w:val="1"/>
    <w:qFormat/>
    <w:rsid w:val="24FCEB9E"/>
    <w:pPr>
      <w:spacing w:after="0"/>
    </w:pPr>
  </w:style>
  <w:style w:type="paragraph" w:styleId="Heading3">
    <w:uiPriority w:val="9"/>
    <w:name w:val="heading 3"/>
    <w:basedOn w:val="Normal"/>
    <w:next w:val="Normal"/>
    <w:unhideWhenUsed/>
    <w:qFormat/>
    <w:rsid w:val="5A18DAB9"/>
    <w:rPr>
      <w:rFonts w:eastAsia="Aptos Display" w:cs="游ゴシック Light" w:eastAsiaTheme="minorAscii" w:cstheme="majorEastAsia"/>
      <w:color w:val="0F4761"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225140">
      <w:bodyDiv w:val="1"/>
      <w:marLeft w:val="0"/>
      <w:marRight w:val="0"/>
      <w:marTop w:val="0"/>
      <w:marBottom w:val="0"/>
      <w:divBdr>
        <w:top w:val="none" w:sz="0" w:space="0" w:color="auto"/>
        <w:left w:val="none" w:sz="0" w:space="0" w:color="auto"/>
        <w:bottom w:val="none" w:sz="0" w:space="0" w:color="auto"/>
        <w:right w:val="none" w:sz="0" w:space="0" w:color="auto"/>
      </w:divBdr>
    </w:div>
    <w:div w:id="782961809">
      <w:bodyDiv w:val="1"/>
      <w:marLeft w:val="0"/>
      <w:marRight w:val="0"/>
      <w:marTop w:val="0"/>
      <w:marBottom w:val="0"/>
      <w:divBdr>
        <w:top w:val="none" w:sz="0" w:space="0" w:color="auto"/>
        <w:left w:val="none" w:sz="0" w:space="0" w:color="auto"/>
        <w:bottom w:val="none" w:sz="0" w:space="0" w:color="auto"/>
        <w:right w:val="none" w:sz="0" w:space="0" w:color="auto"/>
      </w:divBdr>
    </w:div>
    <w:div w:id="1631012605">
      <w:bodyDiv w:val="1"/>
      <w:marLeft w:val="0"/>
      <w:marRight w:val="0"/>
      <w:marTop w:val="0"/>
      <w:marBottom w:val="0"/>
      <w:divBdr>
        <w:top w:val="none" w:sz="0" w:space="0" w:color="auto"/>
        <w:left w:val="none" w:sz="0" w:space="0" w:color="auto"/>
        <w:bottom w:val="none" w:sz="0" w:space="0" w:color="auto"/>
        <w:right w:val="none" w:sz="0" w:space="0" w:color="auto"/>
      </w:divBdr>
    </w:div>
    <w:div w:id="1985618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microsoft.com/office/2020/10/relationships/intelligence" Target="intelligence2.xml" Id="rId11"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udaykumar.bommala@gmail.com" TargetMode="External" Id="R75091feccc7f4830" /><Relationship Type="http://schemas.openxmlformats.org/officeDocument/2006/relationships/hyperlink" Target="https://www.linkedin.com/in/uday-kumar-bommala-9297a294/" TargetMode="External" Id="R9201ecac76e34403" /><Relationship Type="http://schemas.openxmlformats.org/officeDocument/2006/relationships/hyperlink" Target="https://github.com/ub0005" TargetMode="External" Id="Rdccf240ae9bc4b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Bommala, Uday</dc:creator>
  <keywords/>
  <lastModifiedBy>UDAYKUMAR BOMMALA</lastModifiedBy>
  <revision>18</revision>
  <dcterms:created xsi:type="dcterms:W3CDTF">2025-05-01T00:26:00.0000000Z</dcterms:created>
  <dcterms:modified xsi:type="dcterms:W3CDTF">2025-05-15T17:03:29.1212609Z</dcterms:modified>
</coreProperties>
</file>