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4"/>
          <w:szCs w:val="24"/>
          <w:vertAlign w:val="baseline"/>
        </w:rPr>
        <w:t>Resume of SARTHAK JARIWALA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SUMMARY OF QUALIFICATIONS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Software Engineer with over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SEVEN years 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of experience in designing, developing, and deploying scalable enterprise and cloud-native applications using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 Spring Boot, AI Agents, Python, and AWS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Proficient in building robust RESTful APIs and Microservices using Java 17/21 and Python (SQL Alchemy), with hands-on expertise in cloud services including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AWS Lambda, EC2, RDS, S3, API Gateway, SQS, ECS, 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and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 CloudWatch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Skilled in developing end-to-end full-stack solutions using the MERN stack, with focus on modular architecture, reusability, and maintainability.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Expertise in database systems, including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Aurora MySQL, DynamoDB, and PostgreSQL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, with experience in schema design, query optimization, and Liquibase-based migration/versioning.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Extensive experience in CI/CD pipeline automation using Jenkins, GitHub Actions, and Spinnaker; proficient in containerization and deployment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Docker and Terraform.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Adept in implementing testing strategies with high test coverage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JUnit, Mockito,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unit test (Python), and Jest, ensuring high-quality, production-ready code.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Strong knowledge of core Java concepts including multithreading, exception handling, collections framework, streams API, and design patterns (Factory, Singleton, Observer).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Experienced in monitoring, logging, and application performance optimization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Dynatrace, Datadog, Log4j, SLF4J, SonarQube, and Snyk.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Strong experience in modern front-end development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ReactJS, HTML5, CSS3, JSX, Tailwind CSS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, and state management with Redux; developed reusable, high-performance UI components and IoT dashboards.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Proven success in collaborating with cross-functional teams, managing production support, troubleshooting critical issues, and ensuring system reliability and uptime.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TECHNICAL SKILLS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Programming Languages: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Java 17, Java 21, Python 3.8, SQL, JavaScript.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Web Technologies: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ReactJS, HTML5, CSS3, Tailwind CSS, JSX, RESTful APIs, NodeJS, ExpressJS, Kafka, Kubernetes.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Microservices &amp; Backend: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Spring Boot, Spring Data JPA, Liquibase, REST API Development.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Cloud Technologies: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AWS (Lambda, S3, EC2, RDS, ECS, DynamoDB, API Gateway, CloudWatch, Elastic Beanstalk, SQS), Terraform, Docker.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Database Technologies: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Aurora MySQL, MySQL, DynamoDB.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Build &amp; CI/CD Tools: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Jenkins, Spinnaker, GitHub Actions, Webpack, npm.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Testing Frameworks: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JUnit, Mockito, unit test, Jest.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Monitoring &amp; Logging: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CloudWatch, Dynatrace, Datadog, Log4j, SLF4J, SonarQube, Snyk.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Development Tools: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Git, GitHub, IntelliJ IDEA, Visual Studio Code, Jira, Confluence, Postman.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Design &amp; Documentation: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UML, Swagger, Confluence. </w:t>
      </w:r>
    </w:p>
    <w:p>
      <w:pPr>
        <w:pStyle w:val="Normal"/>
        <w:ind w:hanging="2880" w:start="2880" w:end="0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Agile Practices:</w:t>
        <w:tab/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Scrum, Sprint Planning, Code Reviews, Kanban.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Machine Learning &amp; AI: </w:t>
        <w:tab/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2"/>
          <w:szCs w:val="22"/>
          <w:vertAlign w:val="baseline"/>
        </w:rPr>
        <w:t xml:space="preserve">PyTorch, Scikit-Learn, Langgraph, Seaborn, AWS Bedrock, Pandas, 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ab/>
        <w:tab/>
        <w:tab/>
        <w:tab/>
      </w:r>
      <w:r>
        <w:rPr>
          <w:rFonts w:cs="Times New Roman" w:ascii="Times New Roman" w:hAnsi="Times New Roman"/>
          <w:position w:val="0"/>
          <w:sz w:val="22"/>
          <w:szCs w:val="22"/>
          <w:vertAlign w:val="baseline"/>
        </w:rPr>
        <w:t>Matplotlib, TensorFlow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2"/>
          <w:szCs w:val="22"/>
          <w:vertAlign w:val="baseline"/>
        </w:rPr>
        <w:t>Model Context Protocol (MCP), Databricks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position w:val="0"/>
          <w:sz w:val="22"/>
          <w:szCs w:val="22"/>
          <w:vertAlign w:val="baseline"/>
        </w:rPr>
        <w:t>RAG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PROFESSIONAL EXPERIENCE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JPMorgan Chase, Wilmington, DE</w:t>
        <w:tab/>
        <w:tab/>
        <w:tab/>
        <w:tab/>
        <w:tab/>
        <w:tab/>
        <w:tab/>
        <w:t xml:space="preserve">   Jun 23 - Present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Software Engineer II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Responsibilities: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Designed and implemented a microservices-based View Registry platform to deliver customized dashboards based on user preferences using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Java 21, Spring Boot, Spring Data JPA, AWS ECS, AWS SQS (Kafka), and Aurora MySQL.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Developed and optimized 25+ RESTful API endpoints using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Python Flask, SQLAlchemy, AWS Lambda, and Aurora MySQL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, improving application performance and reducing cloud infrastructure costs by over 50%.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Engineered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AI-powered chatbot and onboarding agents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using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LangGraph, FastAPI, AWS ECS,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and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OpenAI GPT 5.4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to interact with reconciliation onboarding APIs and provide contextual explanations of underlying silver-layer reconciliation data and onboarding mapping tables.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Applied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prompt engineering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, context management,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guardrails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and structured response generation techniques to improve AI-agent accuracy, conversational quality, and domain-specific query handling.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Prototyped a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RAG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based chatbot using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LlamaIndex, Pinecone, Python, OpenAI GPT 5.4,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to develop a org-wide documentation platform to search and query important documents for external customers.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Built scalable serverless architectures leveraging AWS services including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API Gateway, Lambda, ECS, S3, CloudWatch, IAM, and Step Functions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for high availability and operational efficiency.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Automated AWS infrastructure provisioning with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Terraform (IaC),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enabling seamless deployment and version control of resources.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Containerized and deployed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Java and Python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applications using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Docker, Terraform,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and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AWS ECS, Databricks Jobs,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for scalable and consistent environments across development and production.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Built robust persistence and data access layers using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Spring Data JPA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, Hibernate, entity relationships, named queries, transaction management, and repository abstractions.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Integrated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Spring Boot Actuator, Swagger/OpenAPI,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and API documentation frameworks for service monitoring, observability, testing, and interactive API exploration.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Achieved over 90% unit test coverage using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JUnit, Mockito, PyTest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, and automated testing strategies for backend services,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Lambda functions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, and microservices.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Applied advanced Java concepts including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multithreading, collections, concurrency, exception handling, stream APIs,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and performance optimization techniques to build high-throughput systems.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Automated CI/CD pipelines using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Jenkins, Spinnaker, GitHub Actions, and Terraform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workflows, enabling zero-downtime deployments, automated rollbacks, and environment provisioning.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Leveraged tools and technologies including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Docker, JSON, XML, Log4j, SonarQube, Snyk, Swagger, Maven, Gradle, and Git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for secure development, code quality analysis, logging, and service orchestration.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Enabled full-stack observability and proactive monitoring using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Dynatrace, Datadog, CloudWatch,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and centralized logging frameworks to improve system reliability and incident response.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Led technical design discussions, architecture reviews, API contract design, and system documentation while creating scalable solution diagrams and engineering standards.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Collaborated within Agile/Scrum teams using Jira and Confluence; participated in sprint planning, daily stand-ups, retrospectives, backlog grooming, and cross-functional stakeholder discussions.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2"/>
          <w:szCs w:val="2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Provided L2/L3 production support by analyzing logs, debugging runtime issues, resolving performance bottlenecks, and ensuring high system uptime and SLA compliance.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Autospacing="0" w:before="0" w:afterAutospacing="0" w:after="200"/>
        <w:ind w:hanging="360" w:start="360" w:end="0"/>
        <w:jc w:val="start"/>
        <w:rPr>
          <w:rFonts w:ascii="Times New Roman" w:hAnsi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0"/>
          <w:szCs w:val="20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Mentored junior engineers, conducted code reviews, contributed to internal knowledge-sharing sessions, and prepared technical skill documentation across multiple projects and platforms.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position w:val="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position w:val="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position w:val="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position w:val="0"/>
          <w:sz w:val="20"/>
          <w:vertAlign w:val="baseline"/>
        </w:rPr>
      </w:pPr>
      <w:r>
        <w:rPr>
          <w:rFonts w:cs="Times New Roman" w:ascii="Times New Roman" w:hAnsi="Times New Roman"/>
          <w:position w:val="0"/>
          <w:sz w:val="20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Safran - Cabin</w:t>
        <w:tab/>
        <w:tab/>
        <w:tab/>
        <w:tab/>
        <w:tab/>
        <w:tab/>
        <w:tab/>
        <w:tab/>
        <w:tab/>
        <w:tab/>
        <w:t xml:space="preserve">   Dec 21 - May 23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Software Engineer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Responsibilities: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Designed and developed multiple proof-of-concept (POC) applications for IoT solutions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HTML, ReactJS, and Tailwind CSS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, enhancing internal innovation initiatives.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Created reusable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React components using JSX and Hooks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; implemented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Redux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state management and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React Router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client-side navigation.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Streamlined builds and dependency management with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Webpack and npm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, ensuring modular and maintainable codebases.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Developed scalable RESTful APIs using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 ExpressJS (NodeJS) and AWS DynamoDB 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for reliable backend operations with minimal latency.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Built an internal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Python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-based document parser using libraries such as python-docx and openpyxl, achieving over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93%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accuracy in user acceptance testing.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Incorporated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Finite State Machine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principles into the parser logic to manage complex state transitions and data extraction rules.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Designed and implemented an internal parts-tracking system using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 Java Spring Boot (Java 8), MySQL (Aurora),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and deployed it on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AWS EC2.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Collaborated closely with QA engineers and business analysts during Agile sprints to refine user stories and deliver high-quality releases.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Applied Inversion of Control (IoC) principles via the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Spring IoC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container for better modularity and code decoupling.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Created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DAO, DTO, and POJO layers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to facilitate clean data flows between service, controller, and repository layers.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Used Java 8 features like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 xml:space="preserve"> lambda expressions and streams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concise and performant data processing.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Version-controlled all source code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GitHub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; automated basic workflows using GitHub Actions.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Used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SLF4J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consistent and structured logging across modules.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Employed AWS services like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S3, RDS, EC2, and Elastic Beanstalk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scalable deployments and backup strategies.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Documented codebases, APIs, and feature guides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Confluence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to support cross-team collaboration and handovers.</w:t>
      </w:r>
    </w:p>
    <w:p>
      <w:pPr>
        <w:pStyle w:val="Normal"/>
        <w:widowControl w:val="false"/>
        <w:numPr>
          <w:ilvl w:val="0"/>
          <w:numId w:val="3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Collaborated with stakeholders to refine requirements and generate user stories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Jira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.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Mascot Technology Solutions</w:t>
        <w:tab/>
        <w:tab/>
        <w:tab/>
        <w:tab/>
        <w:tab/>
        <w:tab/>
        <w:tab/>
        <w:tab/>
        <w:t xml:space="preserve">    Jun 18 - Jun 21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Software Developer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Responsibilities: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Contributed to the design and development of a digital business card platform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Java Spring Boot and AWS EC2/RDS services, Kafka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, improving digital contact sharing among enterprise clients.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Embraced SOLID principles and implemented design patterns like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Factory, Singleton, and Observer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to develop modular and testable code.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Wrote comprehensive unit tests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JUnit and Mockito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, improving test coverage and early bug detection.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Developed interactive UI components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ReactJS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, reducing load time and improving user engagement by over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30%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Led the end-to-end development of a Kanban-based internal bug tracking system using the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MERN (MongoDB, Express, React, Node)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stack.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Utilized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Jest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unit testing and automated builds, ensuring code reliability during rapid feature rollouts.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Created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UML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-based design documentation including class diagrams, sequence diagrams, and use case flows to support development and team communication.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Built and maintained custom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Docker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images; deployed applications in isolated environments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Docker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containers.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Automated container lifecycle and deployment pipelines using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Jenkins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continuous integration and delivery.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Utilized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Spring AOP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 for cross-cutting concerns such as logging and performance monitoring.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hanging="360" w:start="360" w:end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 xml:space="preserve">Implemented responsive UI with </w:t>
      </w: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Bootstrap</w:t>
      </w: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, standardizing styles across applications and improving design consistency.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position w:val="0"/>
          <w:sz w:val="22"/>
          <w:szCs w:val="22"/>
          <w:vertAlign w:val="baseline"/>
        </w:rPr>
        <w:t>EDUCATION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Master of Science in Computer Science, California State University, Long Beach.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b/>
          <w:bCs/>
          <w:position w:val="0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2"/>
          <w:szCs w:val="22"/>
          <w:vertAlign w:val="baseline"/>
        </w:rPr>
        <w:t>Bachelor of Engineering in Information Technology, Gujarat Technological University.</w:t>
      </w:r>
    </w:p>
    <w:p>
      <w:pPr>
        <w:pStyle w:val="Normal"/>
        <w:rPr/>
      </w:pPr>
      <w:r>
        <w:rPr/>
      </w:r>
      <w:bookmarkStart w:id="0" w:name="_GoBack"/>
      <w:bookmarkEnd w:id="0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008" w:right="1620" w:gutter="0" w:header="720" w:top="1440" w:footer="720" w:bottom="1008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imes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roman"/>
    <w:pitch w:val="variable"/>
  </w:font>
  <w:font w:name="Segoe UI Variable Display">
    <w:charset w:val="01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320" w:leader="none"/>
        <w:tab w:val="right" w:pos="8640" w:leader="none"/>
      </w:tabs>
      <w:spacing w:lineRule="auto" w:line="240" w:beforeAutospacing="0" w:before="0" w:afterAutospacing="0" w:after="0"/>
      <w:ind w:hanging="0" w:start="0" w:end="0"/>
      <w:jc w:val="center"/>
      <w:rPr>
        <w:rFonts w:ascii="Times" w:hAnsi="Times"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 xml:space="preserve">Page </w: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>4</w: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 xml:space="preserve"> of </w: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NUMPAGES </w:instrTex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>4</w: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320" w:leader="none"/>
        <w:tab w:val="right" w:pos="8640" w:leader="none"/>
      </w:tabs>
      <w:spacing w:lineRule="auto" w:line="240" w:beforeAutospacing="0" w:before="0" w:afterAutospacing="0" w:after="0"/>
      <w:ind w:hanging="0" w:start="0" w:end="0"/>
      <w:jc w:val="center"/>
      <w:rPr>
        <w:rFonts w:ascii="Times" w:hAnsi="Times"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 xml:space="preserve">Page </w: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  <w:r>
      <w:rPr>
        <w:rFonts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 xml:space="preserve"> of 3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320" w:leader="none"/>
        <w:tab w:val="right" w:pos="8640" w:leader="none"/>
      </w:tabs>
      <w:spacing w:lineRule="auto" w:line="240" w:beforeAutospacing="0" w:before="0" w:afterAutospacing="0" w:after="0"/>
      <w:ind w:hanging="0" w:start="0" w:end="0"/>
      <w:jc w:val="start"/>
      <w:rPr>
        <w:rFonts w:ascii="Times" w:hAnsi="Times" w:eastAsia="Times" w:cs="Time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  <w:t xml:space="preserve">Resume of </w:t>
    </w: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color w:val="000000"/>
        <w:position w:val="0"/>
        <w:sz w:val="24"/>
        <w:szCs w:val="24"/>
        <w:u w:val="none"/>
        <w:shd w:fill="auto" w:val="clear"/>
        <w:vertAlign w:val="baseline"/>
      </w:rPr>
      <w:t>SARTHAK JARIWALA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5"/>
      <w:tblW w:w="281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2810"/>
    </w:tblGrid>
    <w:tr>
      <w:trPr/>
      <w:tc>
        <w:tcPr>
          <w:tcW w:w="2810" w:type="dxa"/>
          <w:tcBorders/>
        </w:tcPr>
        <w:p>
          <w:pPr>
            <w:pStyle w:val="Header"/>
            <w:rPr>
              <w:sz w:val="22"/>
              <w:szCs w:val="22"/>
            </w:rPr>
          </w:pPr>
          <w:r>
            <w:rPr>
              <w:sz w:val="22"/>
              <w:szCs w:val="22"/>
            </w:rPr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margin">
                  <wp:posOffset>12700</wp:posOffset>
                </wp:positionV>
                <wp:extent cx="1386205" cy="514350"/>
                <wp:effectExtent l="0" t="0" r="0" b="0"/>
                <wp:wrapSquare wrapText="bothSides"/>
                <wp:docPr id="1" name="Picture 1" descr="A blue text on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ue text on a white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205" cy="514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Start w:id="1" w:name="_u8eeit29mfip"/>
          <w:bookmarkEnd w:id="1"/>
        </w:p>
      </w:tc>
    </w:tr>
  </w:tbl>
  <w:p>
    <w:pPr>
      <w:pStyle w:val="Header"/>
      <w:rPr/>
    </w:pPr>
    <w:r>
      <w:rPr/>
    </w:r>
  </w:p>
  <w:p>
    <w:pPr>
      <w:pStyle w:val="Header"/>
      <w:rPr>
        <w:rFonts w:ascii="Times New Roman" w:hAnsi="Times New Roman" w:cs="Times New Roman"/>
        <w:sz w:val="22"/>
        <w:szCs w:val="22"/>
      </w:rPr>
    </w:pPr>
    <w:r>
      <w:rPr>
        <w:rFonts w:cs="Times New Roman" w:ascii="Times New Roman" w:hAnsi="Times New Roman"/>
        <w:sz w:val="22"/>
        <w:szCs w:val="22"/>
      </w:rPr>
      <w:t>Contact: Jernel Gill</w:t>
    </w:r>
  </w:p>
  <w:p>
    <w:pPr>
      <w:pStyle w:val="Header"/>
      <w:rPr>
        <w:rFonts w:ascii="Aptos" w:hAnsi="Aptos" w:eastAsia="Aptos" w:cs="Aptos"/>
        <w:b w:val="false"/>
        <w:bCs w:val="false"/>
        <w:i w:val="false"/>
        <w:iCs w:val="false"/>
        <w:caps w:val="false"/>
        <w:smallCaps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cs="Times New Roman" w:ascii="Times New Roman" w:hAnsi="Times New Roman"/>
        <w:sz w:val="22"/>
        <w:szCs w:val="22"/>
      </w:rPr>
      <w:t>Phone: 908-285-2063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start"/>
      <w:pPr>
        <w:tabs>
          <w:tab w:val="num" w:pos="0"/>
        </w:tabs>
        <w:ind w:start="3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80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5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39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468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1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3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80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5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39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468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1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</w:abstractNum>
  <w:abstractNum w:abstractNumId="3">
    <w:lvl w:ilvl="0">
      <w:start w:val="1"/>
      <w:numFmt w:val="bullet"/>
      <w:lvlText w:val="●"/>
      <w:lvlJc w:val="start"/>
      <w:pPr>
        <w:tabs>
          <w:tab w:val="num" w:pos="0"/>
        </w:tabs>
        <w:ind w:start="3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80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5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39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468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1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</w:abstractNum>
  <w:abstractNum w:abstractNumId="4">
    <w:lvl w:ilvl="0">
      <w:start w:val="1"/>
      <w:numFmt w:val="bullet"/>
      <w:lvlText w:val="●"/>
      <w:lvlJc w:val="start"/>
      <w:pPr>
        <w:tabs>
          <w:tab w:val="num" w:pos="0"/>
        </w:tabs>
        <w:ind w:start="3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80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5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396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468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120" w:hanging="360"/>
      </w:pPr>
      <w:rPr>
        <w:rFonts w:ascii="Segoe UI Variable Display" w:hAnsi="Segoe UI Variable Display" w:cs="Segoe UI Variable Display" w:hint="default"/>
        <w:position w:val="0"/>
        <w:sz w:val="20"/>
        <w:vertAlign w:val="baseline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" w:hAnsi="Times" w:eastAsia="Times" w:cs="Times"/>
      <w:color w:val="auto"/>
      <w:kern w:val="0"/>
      <w:sz w:val="20"/>
      <w:szCs w:val="22"/>
      <w:lang w:val="en-US" w:eastAsia="zh-CN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0"/>
    <w:qFormat/>
    <w:pPr>
      <w:tabs>
        <w:tab w:val="clear" w:pos="720"/>
        <w:tab w:val="center" w:pos="4320" w:leader="none"/>
        <w:tab w:val="right" w:pos="8640" w:leader="none"/>
      </w:tabs>
    </w:pPr>
    <w:rPr>
      <w:rFonts w:eastAsia="Times New Roman" w:cs="Times New Roman"/>
      <w:szCs w:val="20"/>
    </w:rPr>
  </w:style>
  <w:style w:type="paragraph" w:styleId="Footer">
    <w:name w:val="footer"/>
    <w:basedOn w:val="HeaderandFooter"/>
    <w:pPr/>
    <w:rPr/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1"/>
    <w:uiPriority w:val="0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LibreOffice/26.2.4.2$Windows_X86_64 LibreOffice_project/0229ac93fcf0d7cbc6376066c6f35021cef002dc</Application>
  <AppVersion>15.0000</AppVersion>
  <Pages>4</Pages>
  <Words>1366</Words>
  <Characters>8953</Characters>
  <CharactersWithSpaces>10220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2026-06-27T23:48:33Z</dcterms:created>
  <dc:creator>sarth</dc:creator>
  <dc:description/>
  <dc:language>en-US</dc:language>
  <cp:lastModifiedBy/>
  <dcterms:modified xsi:type="dcterms:W3CDTF">2026-07-06T14:33:29Z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E598C0C577C2430C8E1B228F4002622B_13</vt:lpwstr>
  </property>
  <property fmtid="{D5CDD505-2E9C-101B-9397-08002B2CF9AE}" pid="3" name="KSOProductBuildVer">
    <vt:lpwstr>2057-12.2.0.23203</vt:lpwstr>
  </property>
</Properties>
</file>