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AAAA4" w14:textId="77777777" w:rsidR="00D32023" w:rsidRPr="009525C9" w:rsidRDefault="00D32023" w:rsidP="00D32023">
      <w:pPr>
        <w:spacing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Name: </w:t>
      </w:r>
      <w:r w:rsidRPr="009525C9">
        <w:rPr>
          <w:rFonts w:ascii="Cambria" w:eastAsia="Times New Roman" w:hAnsi="Cambria" w:cs="Times New Roman"/>
          <w:sz w:val="20"/>
          <w:szCs w:val="20"/>
          <w:lang w:val="en-US"/>
        </w:rPr>
        <w:t>Mohammad Mustaq Shaik</w:t>
      </w:r>
    </w:p>
    <w:p w14:paraId="4A914CB7" w14:textId="77777777" w:rsidR="00D32023" w:rsidRPr="009525C9" w:rsidRDefault="00D32023" w:rsidP="00D32023">
      <w:pPr>
        <w:spacing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Mail: </w:t>
      </w:r>
      <w:r w:rsidRPr="009525C9">
        <w:rPr>
          <w:rFonts w:ascii="Cambria" w:eastAsia="Times New Roman" w:hAnsi="Cambria" w:cs="Times New Roman"/>
          <w:sz w:val="20"/>
          <w:szCs w:val="20"/>
          <w:lang w:val="en-US"/>
        </w:rPr>
        <w:t>smohammadmustaq@gmail.com</w:t>
      </w:r>
    </w:p>
    <w:p w14:paraId="4338DAFA" w14:textId="67E562BC" w:rsidR="00D32023" w:rsidRPr="009525C9" w:rsidRDefault="00D32023" w:rsidP="00D32023">
      <w:pPr>
        <w:spacing w:after="240"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Phone: </w:t>
      </w:r>
      <w:r w:rsidRPr="009525C9">
        <w:rPr>
          <w:rFonts w:ascii="Cambria" w:eastAsia="Times New Roman" w:hAnsi="Cambria" w:cs="Times New Roman"/>
          <w:sz w:val="20"/>
          <w:szCs w:val="20"/>
          <w:lang w:val="en-US"/>
        </w:rPr>
        <w:t>513-</w:t>
      </w:r>
      <w:r w:rsidR="00A4052D">
        <w:rPr>
          <w:rFonts w:ascii="Cambria" w:eastAsia="Times New Roman" w:hAnsi="Cambria" w:cs="Times New Roman"/>
          <w:sz w:val="20"/>
          <w:szCs w:val="20"/>
          <w:lang w:val="en-US"/>
        </w:rPr>
        <w:t>399-6570</w:t>
      </w:r>
    </w:p>
    <w:p w14:paraId="77358222" w14:textId="77777777" w:rsidR="00D32023" w:rsidRPr="009525C9" w:rsidRDefault="00D32023" w:rsidP="00D32023">
      <w:pPr>
        <w:shd w:val="clear" w:color="auto" w:fill="F2F2F2"/>
        <w:spacing w:after="160" w:line="240" w:lineRule="auto"/>
        <w:ind w:left="-144" w:right="131"/>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PROFESSIONAL SUMMARY:</w:t>
      </w:r>
    </w:p>
    <w:p w14:paraId="7F0A108B" w14:textId="19A81CB5"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Senior Java Full Stack Developer with 11+ years of enterprise application development experience, specializing in Java, Spring Boot, Microservices, REST/SOAP Web Services, API integration, messaging, databases, containerized applications, CI/CD, and production troubleshooting.</w:t>
      </w:r>
    </w:p>
    <w:p w14:paraId="4029AD51"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hands-on expertise across Java 21/17/11/8, Core Java, Advanced Java, Spring Boot, Spring MVC, Spring Security, Spring Data, Hibernate/JPA, JDBC, multithreading, collections, concurrency, exception handling, and enterprise design patterns.</w:t>
      </w:r>
    </w:p>
    <w:p w14:paraId="19EAC9FB"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Extensive experience designing, developing, integrating, and supporting Java/Spring Boot Microservices, implementing independently maintainable business capabilities and integrations across large-scale distributed enterprise environments.</w:t>
      </w:r>
    </w:p>
    <w:p w14:paraId="5F535595"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API development and integration experience using REST, RESTful Web Services, SOAP, JSON, XML, Swagger/OpenAPI, API Gateway, Spring MVC, and Java/JavaScript services, supporting internal and external enterprise integrations.</w:t>
      </w:r>
    </w:p>
    <w:p w14:paraId="1B072633"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integrating and managing APIs exposed by Microservices using REST/SOAP, Spring Boot, API Gateway, authentication, validation, transformation, exception handling, versioning, and standardized API contracts.</w:t>
      </w:r>
    </w:p>
    <w:p w14:paraId="7C5129AC"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message-oriented and event-driven development experience using Apache Kafka, IBM MQ, asynchronous processing, producer-consumer, publish/subscribe, message routing, retries, and reliable message-processing patterns.</w:t>
      </w:r>
    </w:p>
    <w:p w14:paraId="50B89FB3"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Hands-on workflow and process-orchestration experience using Camunda, Java, Spring Boot, REST APIs, and BPMN-based process concepts, integrating application services into business-process workflows.</w:t>
      </w:r>
    </w:p>
    <w:p w14:paraId="55D36560"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with JBoss Fuse, Java, REST/SOAP Web Services, messaging, and enterprise integration patterns, supporting service routing, transformation, orchestration, and integration between enterprise systems.</w:t>
      </w:r>
    </w:p>
    <w:p w14:paraId="29E4FB6D"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relational database experience using MySQL, Oracle, PostgreSQL, SQL Server, Hibernate/JPA, JDBC, stored procedures, complex SQL, query optimization, transactions, and indexing.</w:t>
      </w:r>
    </w:p>
    <w:p w14:paraId="508E5F7C"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troubleshooting and Root Cause Analysis (RCA) experience across Java applications, APIs, messaging, databases, application servers, containers, and distributed services, independently driving issues from initial investigation through permanent corrective action.</w:t>
      </w:r>
    </w:p>
    <w:p w14:paraId="00F1FE8E"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with Docker, Kubernetes, EKS/GKE, Tomcat, and JBoss-based application environments, supporting application configuration, deployment, runtime troubleshooting, scaling, and production operations.</w:t>
      </w:r>
    </w:p>
    <w:p w14:paraId="5EBF2D47"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DevOps and CI/CD experience using Jenkins, Git/GitHub, Maven, Artifactory, SonarQube, Docker, and Kubernetes, creating and maintaining automated build, testing, packaging, and deployment workflows.</w:t>
      </w:r>
    </w:p>
    <w:p w14:paraId="6738F6A0"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configuring and troubleshooting Jenkins build jobs and pipelines, integrating Maven builds, automated tests, static validation, artifact management, container packaging, and deployment processes.</w:t>
      </w:r>
    </w:p>
    <w:p w14:paraId="0F5A4AC5"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application-server experience involving Tomcat/JBoss configuration, JVM settings, application deployments, environment configuration, connection management, logging, and runtime troubleshooting.</w:t>
      </w:r>
    </w:p>
    <w:p w14:paraId="15F31799"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Strong frontend and JavaScript-service experience using JavaScript, TypeScript, React/Angular, HTML5, CSS3, Node.js, REST APIs, and JSON, integrating user-facing and service-layer functionality with Java Microservices.</w:t>
      </w:r>
    </w:p>
    <w:p w14:paraId="29DD0C9E"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designing applications for performance, scalability, resiliency, security, and maintainability, applying distributed-system patterns, messaging, optimized persistence, container orchestration, and defensive API design.</w:t>
      </w:r>
    </w:p>
    <w:p w14:paraId="2039E08B" w14:textId="77777777" w:rsidR="00141B1C" w:rsidRPr="00141B1C"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Proven technical leadership with strong verbal/written communication, independently handling technical analysis, architecture/design discussions, RCA, code reviews, troubleshooting, documentation, and collaboration with client and engineering stakeholders.</w:t>
      </w:r>
    </w:p>
    <w:p w14:paraId="44C39664" w14:textId="6767F17C" w:rsidR="00DD47FA" w:rsidRPr="00DD47FA" w:rsidRDefault="00141B1C" w:rsidP="00141B1C">
      <w:pPr>
        <w:numPr>
          <w:ilvl w:val="0"/>
          <w:numId w:val="3"/>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Experienced working in Agile/Agile Craft and Scrum environments, participating in backlog refinement, sprint planning, design, development, code reviews, automated testing, CI/CD, deployment, production support, and retrospectives.</w:t>
      </w:r>
    </w:p>
    <w:p w14:paraId="7F20D088" w14:textId="089C6C6C" w:rsidR="00D32023" w:rsidRPr="009525C9" w:rsidRDefault="00DD47FA" w:rsidP="00DD47FA">
      <w:pPr>
        <w:shd w:val="clear" w:color="auto" w:fill="F2F2F2"/>
        <w:spacing w:before="240" w:after="160" w:line="240" w:lineRule="auto"/>
        <w:ind w:left="-144" w:right="131"/>
        <w:jc w:val="both"/>
        <w:rPr>
          <w:rFonts w:ascii="Times New Roman" w:eastAsia="Times New Roman" w:hAnsi="Times New Roman" w:cs="Times New Roman"/>
          <w:sz w:val="20"/>
          <w:szCs w:val="20"/>
          <w:lang w:val="en-US"/>
        </w:rPr>
      </w:pPr>
      <w:r>
        <w:rPr>
          <w:rFonts w:ascii="Cambria" w:eastAsia="Times New Roman" w:hAnsi="Cambria" w:cs="Times New Roman"/>
          <w:b/>
          <w:bCs/>
          <w:sz w:val="20"/>
          <w:szCs w:val="20"/>
          <w:lang w:val="en-US"/>
        </w:rPr>
        <w:t>TECHNICAL SKILLS</w:t>
      </w:r>
      <w:r w:rsidR="00D32023" w:rsidRPr="009525C9">
        <w:rPr>
          <w:rFonts w:ascii="Cambria" w:eastAsia="Times New Roman" w:hAnsi="Cambria" w:cs="Times New Roman"/>
          <w:b/>
          <w:bCs/>
          <w:sz w:val="20"/>
          <w:szCs w:val="20"/>
          <w:lang w:val="en-US"/>
        </w:rPr>
        <w:t>:</w:t>
      </w:r>
    </w:p>
    <w:tbl>
      <w:tblPr>
        <w:tblW w:w="10784" w:type="dxa"/>
        <w:tblCellMar>
          <w:left w:w="0" w:type="dxa"/>
          <w:right w:w="0" w:type="dxa"/>
        </w:tblCellMar>
        <w:tblLook w:val="04A0" w:firstRow="1" w:lastRow="0" w:firstColumn="1" w:lastColumn="0" w:noHBand="0" w:noVBand="1"/>
      </w:tblPr>
      <w:tblGrid>
        <w:gridCol w:w="2119"/>
        <w:gridCol w:w="8665"/>
      </w:tblGrid>
      <w:tr w:rsidR="00141B1C" w:rsidRPr="00141B1C" w14:paraId="60317FB8"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3D21A4" w14:textId="321370BE"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Java</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40560A" w14:textId="5355EC3A"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Java 21/17/11/8, Core Java, Advanced Java, Multithreading, Concurrency, Collections, Streams, Design Patterns</w:t>
            </w:r>
          </w:p>
        </w:tc>
      </w:tr>
      <w:tr w:rsidR="00141B1C" w:rsidRPr="00141B1C" w14:paraId="64B768AF"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FD97A0" w14:textId="18CEEC30"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Spring</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CAEB089" w14:textId="37B8A565"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Spring Boot, Spring MVC, Spring Security, Spring Data, Hibernate/JPA, JDBC</w:t>
            </w:r>
          </w:p>
        </w:tc>
      </w:tr>
      <w:tr w:rsidR="00141B1C" w:rsidRPr="00141B1C" w14:paraId="10E8322D"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37F782" w14:textId="49E59BE9"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APIs / Web Services</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1F32AE" w14:textId="4380489A"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REST, RESTful APIs, SOAP, Web Services, API Gateway, JSON, XML, Swagger/OpenAPI</w:t>
            </w:r>
          </w:p>
        </w:tc>
      </w:tr>
      <w:tr w:rsidR="00141B1C" w:rsidRPr="00141B1C" w14:paraId="42584041"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6D9B094" w14:textId="3A2F6737"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Integration / BPM</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57FB80" w14:textId="1C2910F4"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Camunda, BPMN, JBoss Fuse, Enterprise Integration Patterns, Service Routing, Transformation</w:t>
            </w:r>
          </w:p>
        </w:tc>
      </w:tr>
      <w:tr w:rsidR="00141B1C" w:rsidRPr="00141B1C" w14:paraId="4650906E"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A5E6E3" w14:textId="2A3EE783"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Messaging</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97742C" w14:textId="38299489"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Apache Kafka, IBM MQ/WMQ, Message-Oriented Architecture, Producer-Consumer, Pub/Sub, Async Processing</w:t>
            </w:r>
          </w:p>
        </w:tc>
      </w:tr>
      <w:tr w:rsidR="00141B1C" w:rsidRPr="00141B1C" w14:paraId="1E3F7220"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C19AA3" w14:textId="23095289"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lastRenderedPageBreak/>
              <w:t>Frontend</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D562E69" w14:textId="76E89201"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JavaScript, TypeScript, React, Angular, Node.js, HTML5, CSS3</w:t>
            </w:r>
          </w:p>
        </w:tc>
      </w:tr>
      <w:tr w:rsidR="00141B1C" w:rsidRPr="00141B1C" w14:paraId="60360EBB"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09F265" w14:textId="5F375056"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Databases</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FA4CC15" w14:textId="120EA11A"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MySQL, Oracle, PostgreSQL, SQL Server, Hibernate/JPA, JDBC, Complex SQL</w:t>
            </w:r>
          </w:p>
        </w:tc>
      </w:tr>
      <w:tr w:rsidR="00141B1C" w:rsidRPr="00141B1C" w14:paraId="4E5D3EE8"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E00942" w14:textId="7EDBFF04"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DevOps / CI/CD</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CFDCF9" w14:textId="3B85A24C"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Jenkins, Git/GitHub, Maven, Artifactory, SonarQube, CI/CD, Build Jobs</w:t>
            </w:r>
          </w:p>
        </w:tc>
      </w:tr>
      <w:tr w:rsidR="00141B1C" w:rsidRPr="00141B1C" w14:paraId="71E642DF"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432D42" w14:textId="4E890810"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Containers</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2C3B28" w14:textId="7D9D7973"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Docker, Kubernetes, EKS, GKE</w:t>
            </w:r>
          </w:p>
        </w:tc>
      </w:tr>
      <w:tr w:rsidR="00141B1C" w:rsidRPr="00141B1C" w14:paraId="620FB5DD"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4625E7" w14:textId="1DF9C723" w:rsidR="00141B1C" w:rsidRPr="00141B1C" w:rsidRDefault="00141B1C" w:rsidP="00141B1C">
            <w:pPr>
              <w:spacing w:line="240" w:lineRule="auto"/>
              <w:rPr>
                <w:rFonts w:ascii="Cambria" w:eastAsia="Times New Roman" w:hAnsi="Cambria" w:cs="Times New Roman"/>
                <w:b/>
                <w:bCs/>
                <w:sz w:val="20"/>
                <w:szCs w:val="20"/>
                <w:lang w:val="en-US"/>
              </w:rPr>
            </w:pPr>
            <w:r w:rsidRPr="00141B1C">
              <w:rPr>
                <w:rFonts w:ascii="Cambria" w:hAnsi="Cambria"/>
                <w:b/>
                <w:bCs/>
                <w:sz w:val="20"/>
                <w:szCs w:val="20"/>
              </w:rPr>
              <w:t>Application Servers</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28BE0D" w14:textId="06E057B5" w:rsidR="00141B1C" w:rsidRPr="00141B1C" w:rsidRDefault="00141B1C" w:rsidP="00141B1C">
            <w:pPr>
              <w:spacing w:line="240" w:lineRule="auto"/>
              <w:jc w:val="both"/>
              <w:rPr>
                <w:rFonts w:ascii="Cambria" w:eastAsia="Times New Roman" w:hAnsi="Cambria" w:cs="Times New Roman"/>
                <w:sz w:val="20"/>
                <w:szCs w:val="20"/>
                <w:lang w:val="en-US"/>
              </w:rPr>
            </w:pPr>
            <w:r w:rsidRPr="00141B1C">
              <w:rPr>
                <w:rFonts w:ascii="Cambria" w:hAnsi="Cambria"/>
                <w:sz w:val="20"/>
                <w:szCs w:val="20"/>
              </w:rPr>
              <w:t>Tomcat, JBoss, JBoss Fuse, JVM Configuration</w:t>
            </w:r>
          </w:p>
        </w:tc>
      </w:tr>
      <w:tr w:rsidR="00141B1C" w:rsidRPr="00141B1C" w14:paraId="1F0C508C"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35360AA" w14:textId="4FD18F87" w:rsidR="00141B1C" w:rsidRPr="00141B1C" w:rsidRDefault="00141B1C" w:rsidP="00141B1C">
            <w:pPr>
              <w:spacing w:line="240" w:lineRule="auto"/>
              <w:rPr>
                <w:rFonts w:ascii="Cambria" w:hAnsi="Cambria"/>
                <w:b/>
                <w:bCs/>
                <w:sz w:val="20"/>
                <w:szCs w:val="20"/>
              </w:rPr>
            </w:pPr>
            <w:r w:rsidRPr="00141B1C">
              <w:rPr>
                <w:rFonts w:ascii="Cambria" w:hAnsi="Cambria"/>
                <w:b/>
                <w:bCs/>
                <w:sz w:val="20"/>
                <w:szCs w:val="20"/>
              </w:rPr>
              <w:t>Testing</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0B01B19" w14:textId="75E7B100" w:rsidR="00141B1C" w:rsidRPr="00141B1C" w:rsidRDefault="00141B1C" w:rsidP="00141B1C">
            <w:pPr>
              <w:spacing w:line="240" w:lineRule="auto"/>
              <w:jc w:val="both"/>
              <w:rPr>
                <w:rFonts w:ascii="Cambria" w:hAnsi="Cambria"/>
                <w:sz w:val="20"/>
                <w:szCs w:val="20"/>
              </w:rPr>
            </w:pPr>
            <w:r w:rsidRPr="00141B1C">
              <w:rPr>
                <w:rFonts w:ascii="Cambria" w:hAnsi="Cambria"/>
                <w:sz w:val="20"/>
                <w:szCs w:val="20"/>
              </w:rPr>
              <w:t>JUnit, Mockito, Spring Boot Test, Integration Testing, REST API Testing</w:t>
            </w:r>
          </w:p>
        </w:tc>
      </w:tr>
      <w:tr w:rsidR="00141B1C" w:rsidRPr="00141B1C" w14:paraId="01308739" w14:textId="77777777" w:rsidTr="00141B1C">
        <w:trPr>
          <w:trHeight w:val="315"/>
        </w:trPr>
        <w:tc>
          <w:tcPr>
            <w:tcW w:w="211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56AEB2E" w14:textId="08512483" w:rsidR="00141B1C" w:rsidRPr="00141B1C" w:rsidRDefault="00141B1C" w:rsidP="00141B1C">
            <w:pPr>
              <w:spacing w:line="240" w:lineRule="auto"/>
              <w:rPr>
                <w:rFonts w:ascii="Cambria" w:hAnsi="Cambria"/>
                <w:b/>
                <w:bCs/>
                <w:sz w:val="20"/>
                <w:szCs w:val="20"/>
              </w:rPr>
            </w:pPr>
            <w:r w:rsidRPr="00141B1C">
              <w:rPr>
                <w:rFonts w:ascii="Cambria" w:hAnsi="Cambria"/>
                <w:b/>
                <w:bCs/>
                <w:sz w:val="20"/>
                <w:szCs w:val="20"/>
              </w:rPr>
              <w:t>Engineering</w:t>
            </w:r>
          </w:p>
        </w:tc>
        <w:tc>
          <w:tcPr>
            <w:tcW w:w="866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1CD0474" w14:textId="0D9BA404" w:rsidR="00141B1C" w:rsidRPr="00141B1C" w:rsidRDefault="00141B1C" w:rsidP="00141B1C">
            <w:pPr>
              <w:spacing w:line="240" w:lineRule="auto"/>
              <w:jc w:val="both"/>
              <w:rPr>
                <w:rFonts w:ascii="Cambria" w:hAnsi="Cambria"/>
                <w:sz w:val="20"/>
                <w:szCs w:val="20"/>
              </w:rPr>
            </w:pPr>
            <w:r w:rsidRPr="00141B1C">
              <w:rPr>
                <w:rFonts w:ascii="Cambria" w:hAnsi="Cambria"/>
                <w:sz w:val="20"/>
                <w:szCs w:val="20"/>
              </w:rPr>
              <w:t>RCA, Troubleshooting, Agile/Agile Craft, System Design, Code Reviews, Production Support</w:t>
            </w:r>
          </w:p>
        </w:tc>
      </w:tr>
    </w:tbl>
    <w:p w14:paraId="0869C6C4" w14:textId="77777777" w:rsidR="00DD47FA" w:rsidRDefault="00DD47FA" w:rsidP="00D32023">
      <w:pPr>
        <w:spacing w:line="240" w:lineRule="auto"/>
        <w:ind w:left="-144"/>
        <w:jc w:val="both"/>
        <w:rPr>
          <w:rFonts w:ascii="Cambria" w:eastAsia="Times New Roman" w:hAnsi="Cambria" w:cs="Times New Roman"/>
          <w:b/>
          <w:bCs/>
          <w:sz w:val="20"/>
          <w:szCs w:val="20"/>
          <w:lang w:val="en-US"/>
        </w:rPr>
      </w:pPr>
    </w:p>
    <w:p w14:paraId="21DAA219" w14:textId="50853295" w:rsidR="00DD47FA" w:rsidRPr="00DD47FA" w:rsidRDefault="00DD47FA" w:rsidP="00DD47FA">
      <w:pPr>
        <w:shd w:val="clear" w:color="auto" w:fill="F2F2F2"/>
        <w:spacing w:line="240" w:lineRule="auto"/>
        <w:ind w:left="-144" w:right="131"/>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WORK EXPERIENCE:</w:t>
      </w:r>
    </w:p>
    <w:p w14:paraId="28ECE1E0" w14:textId="1B1C53CE" w:rsidR="00D32023" w:rsidRPr="009525C9" w:rsidRDefault="00D32023" w:rsidP="00D32023">
      <w:pPr>
        <w:spacing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Client: BNY Mellon, Chicago, IL        </w:t>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t xml:space="preserve">                               January 2024 – Present</w:t>
      </w:r>
    </w:p>
    <w:p w14:paraId="22A21A94" w14:textId="40CC5D77" w:rsidR="00D32023" w:rsidRPr="009525C9" w:rsidRDefault="00D32023" w:rsidP="00D32023">
      <w:pPr>
        <w:spacing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Role: </w:t>
      </w:r>
      <w:r w:rsidR="00116175">
        <w:rPr>
          <w:rFonts w:ascii="Cambria" w:eastAsia="Times New Roman" w:hAnsi="Cambria" w:cs="Times New Roman"/>
          <w:b/>
          <w:bCs/>
          <w:sz w:val="20"/>
          <w:szCs w:val="20"/>
          <w:lang w:val="en-US"/>
        </w:rPr>
        <w:t>Senior</w:t>
      </w:r>
      <w:r w:rsidRPr="009525C9">
        <w:rPr>
          <w:rFonts w:ascii="Cambria" w:eastAsia="Times New Roman" w:hAnsi="Cambria" w:cs="Times New Roman"/>
          <w:b/>
          <w:bCs/>
          <w:sz w:val="20"/>
          <w:szCs w:val="20"/>
          <w:lang w:val="en-US"/>
        </w:rPr>
        <w:t xml:space="preserve"> Full Stack Developer</w:t>
      </w:r>
    </w:p>
    <w:p w14:paraId="3FE26F31" w14:textId="77777777" w:rsidR="00D32023" w:rsidRPr="009525C9" w:rsidRDefault="00D32023" w:rsidP="00D32023">
      <w:pPr>
        <w:spacing w:line="240" w:lineRule="auto"/>
        <w:ind w:left="-144"/>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Responsibilities:</w:t>
      </w:r>
    </w:p>
    <w:p w14:paraId="089CEC3A"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Designed and developed enterprise financial applications using Java 21, Spring Boot, Microservices, and REST APIs, implementing distributed services supporting transaction processing, asset servicing, reporting, and operational banking workflows.</w:t>
      </w:r>
    </w:p>
    <w:p w14:paraId="071F2D23"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backend services using Core Java, Spring Boot, Spring Data JPA, and Hibernate, maintaining clear separation across API, business, integration, and persistence layers.</w:t>
      </w:r>
    </w:p>
    <w:p w14:paraId="521356CE"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Designed and integrated Microservice APIs using Spring Boot, REST, JSON, and API Gateway, defining request/response contracts, validation, exception handling, versioning, and downstream integration behavior.</w:t>
      </w:r>
    </w:p>
    <w:p w14:paraId="4AF5F46D"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Integrated enterprise services through REST and SOAP Web Services using Java/Spring Boot, transforming XML/JSON payloads and maintaining interfaces between modern Microservices and established financial platforms.</w:t>
      </w:r>
    </w:p>
    <w:p w14:paraId="58AEE066"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API-management patterns using AWS API Gateway, REST APIs, Spring Boot, and security controls, exposing backend functionality through controlled and reusable service interfaces.</w:t>
      </w:r>
    </w:p>
    <w:p w14:paraId="47E38AFC"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Java/JavaScript service integrations using Spring Boot, Node.js/JavaScript, REST APIs, and JSON, supporting application workflows spanning backend and web-service components.</w:t>
      </w:r>
    </w:p>
    <w:p w14:paraId="7F57CEE4"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message-oriented services using Apache Kafka, Java, Spring Boot, and producer-consumer patterns, decoupling financial application processing from downstream systems.</w:t>
      </w:r>
    </w:p>
    <w:p w14:paraId="66A90FDD"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reliable asynchronous processing using Kafka, message routing, retries, idempotent processing, and exception handling, improving resiliency across distributed financial workflows.</w:t>
      </w:r>
    </w:p>
    <w:p w14:paraId="7ED2880B"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Integrated enterprise messaging workflows using IBM MQ concepts, Java, Spring-based integrations, and asynchronous processing, supporting reliable communication with established downstream applications.</w:t>
      </w:r>
    </w:p>
    <w:p w14:paraId="6DBA0A60"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workflow-oriented application components using Camunda, Java, Spring Boot, and REST APIs, coordinating multi-step business processes across independently deployed application services.</w:t>
      </w:r>
    </w:p>
    <w:p w14:paraId="152CF2CC"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Modeled process flows using Camunda/BPMN concepts, service tasks, Java delegates, and REST integrations, separating process orchestration from underlying Microservice business capabilities.</w:t>
      </w:r>
    </w:p>
    <w:p w14:paraId="786B4191"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enterprise integrations using JBoss Fuse, Java, REST/SOAP services, and messaging patterns, supporting routing and transformation between distributed application endpoints.</w:t>
      </w:r>
    </w:p>
    <w:p w14:paraId="45BF4020"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Applied enterprise integration patterns through JBoss Fuse, message routing, transformation, and service orchestration, maintaining interoperability between modern services and established enterprise systems.</w:t>
      </w:r>
    </w:p>
    <w:p w14:paraId="550BED8E"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persistence components using Hibernate/JPA, Oracle/PostgreSQL, JDBC, and complex SQL, supporting transactional financial application requirements.</w:t>
      </w:r>
    </w:p>
    <w:p w14:paraId="45A549EF"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and optimized database operations using Oracle SQL, joins, indexes, transactions, query analysis, and Hibernate/JPA, addressing application performance and data-access requirements.</w:t>
      </w:r>
    </w:p>
    <w:p w14:paraId="71123E7F"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full-stack functionality using React/TypeScript, JavaScript, REST APIs, and Spring Boot, integrating enterprise user interfaces with secured backend services.</w:t>
      </w:r>
    </w:p>
    <w:p w14:paraId="63F484D2"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application security using Spring Security, OAuth 2.0, JWT, and API Gateway controls, enforcing authentication and authorization across exposed Microservices.</w:t>
      </w:r>
    </w:p>
    <w:p w14:paraId="369861B4"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automated tests using JUnit, Mockito, Spring Boot Test, and API integration testing, validating Java business logic, REST/SOAP interfaces, persistence components, and messaging behavior.</w:t>
      </w:r>
    </w:p>
    <w:p w14:paraId="0EE90212"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Containerized application services using Docker, Kubernetes/EKS, Java, and Spring Boot, supporting standardized runtime environments, service scaling, health monitoring, and controlled releases.</w:t>
      </w:r>
    </w:p>
    <w:p w14:paraId="1C01318D"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Configured and supported Java application runtime environments using Tomcat/JBoss, JVM configuration, deployment properties, and application logging, diagnosing runtime and configuration-related failures.</w:t>
      </w:r>
    </w:p>
    <w:p w14:paraId="74D6ACDC"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Created and maintained CI/CD workflows using Jenkins, Maven, Git/GitHub, and Artifactory, automating compilation, JUnit execution, code validation, artifact publishing, container creation, and deployments.</w:t>
      </w:r>
    </w:p>
    <w:p w14:paraId="6AB26E6D"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lastRenderedPageBreak/>
        <w:t>Managed Jenkins build jobs and pipeline stages, troubleshooting build failures, dependency issues, test failures, environment configuration, and deployment-related problems.</w:t>
      </w:r>
    </w:p>
    <w:p w14:paraId="5A434B33"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Independently drove root cause analysis using Java diagnostics, Splunk, application logs, SQL analysis, and distributed tracing, following failures across APIs, messaging, databases, and containerized services through permanent resolution.</w:t>
      </w:r>
    </w:p>
    <w:p w14:paraId="62A8CA2D" w14:textId="77777777" w:rsidR="00141B1C" w:rsidRPr="00141B1C"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Led code/design reviews across Java, Spring Boot, APIs, Camunda, messaging, databases, and DevOps, communicating technical decisions and mentoring engineers on maintainability, reliability, and troubleshooting.</w:t>
      </w:r>
    </w:p>
    <w:p w14:paraId="1B7FA5CF" w14:textId="00611AB6" w:rsidR="00D32023" w:rsidRPr="009525C9" w:rsidRDefault="00141B1C" w:rsidP="00141B1C">
      <w:pPr>
        <w:numPr>
          <w:ilvl w:val="0"/>
          <w:numId w:val="4"/>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Collaborated with architects, business stakeholders, QA, DevOps, and distributed engineering teams within Agile/Agile Craft, contributing to requirements, technical analysis, design, development, CI/CD, production support, RCA, and engineering improvements.</w:t>
      </w:r>
    </w:p>
    <w:p w14:paraId="22A18C20" w14:textId="782FA7E3" w:rsidR="006B24FB" w:rsidRDefault="00D32023" w:rsidP="006B24FB">
      <w:pPr>
        <w:spacing w:after="160" w:line="240" w:lineRule="auto"/>
        <w:jc w:val="both"/>
        <w:rPr>
          <w:rFonts w:ascii="Cambria" w:eastAsia="Times New Roman" w:hAnsi="Cambria" w:cs="Times New Roman"/>
          <w:sz w:val="20"/>
          <w:szCs w:val="20"/>
          <w:lang w:val="en-US"/>
        </w:rPr>
      </w:pPr>
      <w:r w:rsidRPr="009525C9">
        <w:rPr>
          <w:rFonts w:ascii="Cambria" w:eastAsia="Times New Roman" w:hAnsi="Cambria" w:cs="Times New Roman"/>
          <w:b/>
          <w:bCs/>
          <w:sz w:val="20"/>
          <w:szCs w:val="20"/>
          <w:lang w:val="en-US"/>
        </w:rPr>
        <w:t>Environment</w:t>
      </w:r>
      <w:r w:rsidRPr="009525C9">
        <w:rPr>
          <w:rFonts w:ascii="Cambria" w:eastAsia="Times New Roman" w:hAnsi="Cambria" w:cs="Times New Roman"/>
          <w:sz w:val="20"/>
          <w:szCs w:val="20"/>
          <w:lang w:val="en-US"/>
        </w:rPr>
        <w:t xml:space="preserve">: </w:t>
      </w:r>
      <w:r w:rsidR="00141B1C" w:rsidRPr="00141B1C">
        <w:rPr>
          <w:rFonts w:ascii="Cambria" w:eastAsia="Times New Roman" w:hAnsi="Cambria" w:cs="Times New Roman"/>
          <w:sz w:val="20"/>
          <w:szCs w:val="20"/>
          <w:lang w:val="en-US"/>
        </w:rPr>
        <w:t>Java 21, Core Java, Spring Boot, Spring MVC, Spring Security, Spring Data, Hibernate, JPA, JDBC, Microservices, REST APIs, SOAP Web Services, API Gateway, JSON, XML, Swagger/OpenAPI, Camunda, BPMN, JBoss Fuse, Apache Kafka, IBM MQ, Messaging Patterns, React, TypeScript, JavaScript, Node.js, Oracle, PostgreSQL, SQL, AWS API Gateway, EKS, Docker, Kubernetes, Tomcat, JBoss, Jenkins, Git/GitHub, Maven, Artifactory, SonarQube, JUnit, Mockito, OAuth 2.0, JWT, Splunk, OpenTelemetry, Agile/Agile Craft.</w:t>
      </w:r>
    </w:p>
    <w:p w14:paraId="65B5AB47" w14:textId="2809FFA8" w:rsidR="00D32023" w:rsidRPr="009525C9" w:rsidRDefault="00D32023" w:rsidP="006B24FB">
      <w:pPr>
        <w:spacing w:line="240" w:lineRule="auto"/>
        <w:jc w:val="both"/>
        <w:rPr>
          <w:rFonts w:ascii="Cambria" w:eastAsia="Times New Roman" w:hAnsi="Cambria" w:cs="Times New Roman"/>
          <w:b/>
          <w:bCs/>
          <w:sz w:val="20"/>
          <w:szCs w:val="20"/>
          <w:lang w:val="en-US"/>
        </w:rPr>
      </w:pPr>
      <w:r w:rsidRPr="009525C9">
        <w:rPr>
          <w:rFonts w:ascii="Cambria" w:eastAsia="Times New Roman" w:hAnsi="Cambria" w:cs="Times New Roman"/>
          <w:b/>
          <w:bCs/>
          <w:sz w:val="20"/>
          <w:szCs w:val="20"/>
          <w:lang w:val="en-US"/>
        </w:rPr>
        <w:t>Client: 7-Eleven, Irving, Tx</w:t>
      </w:r>
      <w:r w:rsidRPr="009525C9">
        <w:rPr>
          <w:rFonts w:ascii="Cambria" w:eastAsia="Times New Roman" w:hAnsi="Cambria" w:cs="Times New Roman"/>
          <w:b/>
          <w:bCs/>
          <w:sz w:val="20"/>
          <w:szCs w:val="20"/>
          <w:lang w:val="en-US"/>
        </w:rPr>
        <w:tab/>
        <w:t xml:space="preserve">                             </w:t>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t xml:space="preserve">    November 2021 – December 2023</w:t>
      </w:r>
    </w:p>
    <w:p w14:paraId="0578AD45" w14:textId="77777777" w:rsidR="00D32023" w:rsidRPr="009525C9" w:rsidRDefault="00D32023" w:rsidP="00D32023">
      <w:pPr>
        <w:spacing w:line="240" w:lineRule="auto"/>
        <w:jc w:val="both"/>
        <w:rPr>
          <w:rFonts w:ascii="Aptos" w:eastAsia="Times New Roman" w:hAnsi="Aptos" w:cs="Times New Roman"/>
          <w:sz w:val="20"/>
          <w:szCs w:val="20"/>
          <w:lang w:val="en-IN" w:eastAsia="en-IN"/>
        </w:rPr>
      </w:pPr>
      <w:r w:rsidRPr="009525C9">
        <w:rPr>
          <w:rFonts w:ascii="Cambria" w:eastAsia="Times New Roman" w:hAnsi="Cambria" w:cs="Times New Roman"/>
          <w:b/>
          <w:bCs/>
          <w:sz w:val="20"/>
          <w:szCs w:val="20"/>
          <w:lang w:val="en-US"/>
        </w:rPr>
        <w:t>Role: Senior Full Stack Developer</w:t>
      </w:r>
    </w:p>
    <w:p w14:paraId="019BE7D1" w14:textId="77777777" w:rsidR="00D32023" w:rsidRPr="009525C9" w:rsidRDefault="00D32023" w:rsidP="00D32023">
      <w:pPr>
        <w:spacing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Responsibilities:</w:t>
      </w:r>
    </w:p>
    <w:p w14:paraId="56710CBF"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distributed retail applications using Java 17/11, Spring Boot, Microservices, and REST APIs, supporting store operations, inventory, franchise management, reporting, and enterprise integrations.</w:t>
      </w:r>
    </w:p>
    <w:p w14:paraId="4A02F046"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Designed backend components using Core Java, Spring Boot, Hibernate/JPA, and design patterns, maintaining modular API, service, persistence, and integration responsibilities.</w:t>
      </w:r>
    </w:p>
    <w:p w14:paraId="6DC8950E"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and integrated REST APIs using Spring Boot, Spring MVC, JSON, and API Gateway patterns, exposing reusable Microservice capabilities to web, mobile, and enterprise consumers.</w:t>
      </w:r>
    </w:p>
    <w:p w14:paraId="430B1BF1"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Integrated established enterprise functionality using REST/SOAP Web Services, Java, XML/JSON, and Spring, supporting communication between modern services and downstream applications.</w:t>
      </w:r>
    </w:p>
    <w:p w14:paraId="1C3BCF16"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event-driven services using Apache Kafka, Java, Spring Boot, and producer-consumer patterns, supporting asynchronous retail-processing workflows.</w:t>
      </w:r>
    </w:p>
    <w:p w14:paraId="3D842D00"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reliable messaging using Kafka, retries, idempotent processing, exception handling, and asynchronous patterns, protecting distributed application workflows against transient failures.</w:t>
      </w:r>
    </w:p>
    <w:p w14:paraId="12BF20B6"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workflow-oriented backend functionality using Camunda concepts, Spring Boot, Java, and REST services, coordinating multi-step business operations across application services.</w:t>
      </w:r>
    </w:p>
    <w:p w14:paraId="49569313"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Supported enterprise integration flows using JBoss Fuse concepts, REST/SOAP interfaces, messaging, and routing patterns, connecting application capabilities across heterogeneous endpoints.</w:t>
      </w:r>
    </w:p>
    <w:p w14:paraId="19551925"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persistence functionality using Hibernate/JPA, PostgreSQL, SQL, and relational database patterns, supporting transactional store and franchise workloads.</w:t>
      </w:r>
    </w:p>
    <w:p w14:paraId="70B260BA"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Worked with MySQL-compatible relational concepts and SQL optimization techniques alongside PostgreSQL-backed services, developing joins, indexing strategies, transactional queries, and application data-access logic.</w:t>
      </w:r>
    </w:p>
    <w:p w14:paraId="0635B9EF"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frontend functionality using React/TypeScript, JavaScript, REST/GraphQL, and Spring Boot, integrating store and operational interfaces with backend Microservices.</w:t>
      </w:r>
    </w:p>
    <w:p w14:paraId="562AAAC3"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JavaScript/TypeScript service functionality using Node.js, REST APIs, JSON, and backend integrations, supporting web and application-integration requirements.</w:t>
      </w:r>
    </w:p>
    <w:p w14:paraId="3DE5E9BC"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application security using Spring Security, OAuth 2.0/JWT, API validation, and authorization controls, protecting enterprise service operations.</w:t>
      </w:r>
    </w:p>
    <w:p w14:paraId="3844A48B"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automated tests using JUnit, Mockito, Spring Boot Test, and integration testing, validating backend services, APIs, persistence components, and messaging behavior.</w:t>
      </w:r>
    </w:p>
    <w:p w14:paraId="3C693AC5"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Containerized services using Docker, Kubernetes/GKE, Java, and Spring Boot, supporting repeatable application deployment and horizontal scaling.</w:t>
      </w:r>
    </w:p>
    <w:p w14:paraId="2C005BFA"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Supported application-server and container runtime troubleshooting using Tomcat concepts, JVM settings, Kubernetes logs, and Java diagnostics, identifying runtime and deployment failures.</w:t>
      </w:r>
    </w:p>
    <w:p w14:paraId="24D55971"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Built CI/CD workflows using Jenkins/Azure DevOps, Git/GitHub, Maven, and Artifactory, automating application builds, testing, packaging, container delivery, and deployments.</w:t>
      </w:r>
    </w:p>
    <w:p w14:paraId="27D512CD"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Maintained and troubleshot Jenkins build jobs, resolving compilation, dependency, unit-test, artifact, environment, and deployment failures.</w:t>
      </w:r>
    </w:p>
    <w:p w14:paraId="343F18A4" w14:textId="77777777" w:rsidR="00141B1C" w:rsidRPr="00141B1C"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Independently performed RCA using Java logs, Kafka diagnostics, database analysis, Kubernetes/Grafana monitoring, and API traces, identifying root causes across distributed application components.</w:t>
      </w:r>
    </w:p>
    <w:p w14:paraId="2BDD8B56" w14:textId="73A12112" w:rsidR="00D32023" w:rsidRPr="009525C9" w:rsidRDefault="00141B1C" w:rsidP="00141B1C">
      <w:pPr>
        <w:pStyle w:val="ListParagraph"/>
        <w:numPr>
          <w:ilvl w:val="0"/>
          <w:numId w:val="6"/>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Collaborated with product owners, architects, QA, DevOps, and distributed engineering teams within Agile/Scrum, contributing to design, development, testing, CI/CD, production troubleshooting, and continuous engineering improvements.</w:t>
      </w:r>
    </w:p>
    <w:p w14:paraId="6D3735DC" w14:textId="23797767" w:rsidR="00D32023" w:rsidRPr="009525C9" w:rsidRDefault="00D32023" w:rsidP="00D32023">
      <w:pPr>
        <w:spacing w:line="240" w:lineRule="auto"/>
        <w:jc w:val="both"/>
        <w:textAlignment w:val="baseline"/>
        <w:rPr>
          <w:rFonts w:ascii="Cambria" w:eastAsia="Times New Roman" w:hAnsi="Cambria" w:cs="Times New Roman"/>
          <w:sz w:val="20"/>
          <w:szCs w:val="20"/>
          <w:lang w:val="en-US"/>
        </w:rPr>
      </w:pPr>
      <w:r w:rsidRPr="009525C9">
        <w:rPr>
          <w:rFonts w:ascii="Cambria" w:eastAsia="Times New Roman" w:hAnsi="Cambria" w:cs="Times New Roman"/>
          <w:b/>
          <w:bCs/>
          <w:sz w:val="20"/>
          <w:szCs w:val="20"/>
          <w:lang w:val="en-US"/>
        </w:rPr>
        <w:lastRenderedPageBreak/>
        <w:t>Environment:</w:t>
      </w:r>
      <w:r w:rsidRPr="009525C9">
        <w:rPr>
          <w:rFonts w:ascii="Cambria" w:eastAsia="Times New Roman" w:hAnsi="Cambria" w:cs="Times New Roman"/>
          <w:sz w:val="20"/>
          <w:szCs w:val="20"/>
          <w:lang w:val="en-US"/>
        </w:rPr>
        <w:t xml:space="preserve"> </w:t>
      </w:r>
      <w:r w:rsidR="00141B1C" w:rsidRPr="00141B1C">
        <w:rPr>
          <w:rFonts w:ascii="Cambria" w:eastAsia="Times New Roman" w:hAnsi="Cambria" w:cs="Times New Roman"/>
          <w:sz w:val="20"/>
          <w:szCs w:val="20"/>
          <w:lang w:val="en-US"/>
        </w:rPr>
        <w:t>Java 17/11, Core Java, Spring Boot, Spring MVC, Spring Security, Spring Data, Hibernate, JPA, Microservices, REST APIs, SOAP Web Services, API Gateway, JSON, XML, Camunda, JBoss Fuse, Apache Kafka, Messaging Patterns, React, TypeScript, JavaScript, Node.js, PostgreSQL, SQL, Docker, Kubernetes, GKE, Tomcat, Jenkins, Azure DevOps, Git/GitHub, Maven, Artifactory, JUnit, Mockito, OAuth 2.0, JWT, Grafana, Agile/Scrum.</w:t>
      </w:r>
    </w:p>
    <w:p w14:paraId="7A1A3988" w14:textId="77777777" w:rsidR="00D32023" w:rsidRPr="009525C9" w:rsidRDefault="00D32023" w:rsidP="00D32023">
      <w:pPr>
        <w:spacing w:before="240"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Client: Dignity Health,</w:t>
      </w:r>
      <w:r w:rsidRPr="009525C9">
        <w:rPr>
          <w:sz w:val="20"/>
          <w:szCs w:val="20"/>
        </w:rPr>
        <w:t xml:space="preserve"> </w:t>
      </w:r>
      <w:r w:rsidRPr="009525C9">
        <w:rPr>
          <w:rFonts w:ascii="Cambria" w:eastAsia="Times New Roman" w:hAnsi="Cambria" w:cs="Times New Roman"/>
          <w:b/>
          <w:bCs/>
          <w:sz w:val="20"/>
          <w:szCs w:val="20"/>
        </w:rPr>
        <w:t>San Francisco, CA</w:t>
      </w:r>
      <w:r w:rsidRPr="009525C9">
        <w:rPr>
          <w:rFonts w:ascii="Cambria" w:eastAsia="Times New Roman" w:hAnsi="Cambria" w:cs="Times New Roman"/>
          <w:b/>
          <w:bCs/>
          <w:sz w:val="20"/>
          <w:szCs w:val="20"/>
          <w:lang w:val="en-US"/>
        </w:rPr>
        <w:t xml:space="preserve">                                   </w:t>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t xml:space="preserve">   </w:t>
      </w:r>
      <w:r w:rsidRPr="009525C9">
        <w:rPr>
          <w:rFonts w:ascii="Cambria" w:eastAsia="Times New Roman" w:hAnsi="Cambria" w:cs="Times New Roman"/>
          <w:b/>
          <w:bCs/>
          <w:sz w:val="20"/>
          <w:szCs w:val="20"/>
          <w:lang w:val="en-US"/>
        </w:rPr>
        <w:tab/>
        <w:t xml:space="preserve">           November 2019 – October 2021 </w:t>
      </w:r>
      <w:r w:rsidRPr="009525C9">
        <w:rPr>
          <w:rFonts w:ascii="Cambria" w:eastAsia="Times New Roman" w:hAnsi="Cambria" w:cs="Times New Roman"/>
          <w:b/>
          <w:bCs/>
          <w:sz w:val="20"/>
          <w:szCs w:val="20"/>
          <w:lang w:val="en-US"/>
        </w:rPr>
        <w:br/>
        <w:t>Role:  Senior Full Stack developer</w:t>
      </w:r>
    </w:p>
    <w:p w14:paraId="5B1E21B2" w14:textId="77777777" w:rsidR="00D32023" w:rsidRPr="009525C9" w:rsidRDefault="00D32023" w:rsidP="00D32023">
      <w:pPr>
        <w:spacing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Responsibilities:</w:t>
      </w:r>
    </w:p>
    <w:p w14:paraId="22EDE7AE"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enterprise healthcare applications using Java 11, Spring Boot, Microservices, and Web Services, supporting patient, appointment, eligibility, clinical integration, and administrative workflows.</w:t>
      </w:r>
    </w:p>
    <w:p w14:paraId="1BDDCA44"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Built backend services using Core Java, Spring Boot, Spring Data, and Hibernate/JPA, implementing modular healthcare business capabilities across distributed applications.</w:t>
      </w:r>
    </w:p>
    <w:p w14:paraId="26A55431"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RESTful APIs using Java, Spring MVC, JSON, and Spring Boot, exposing healthcare functionality through standardized service interfaces.</w:t>
      </w:r>
    </w:p>
    <w:p w14:paraId="2F9BAC33"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Integrated healthcare applications using REST and SOAP Web Services, XML/JSON, Java, and Spring, supporting interoperability between modern applications and established enterprise systems.</w:t>
      </w:r>
    </w:p>
    <w:p w14:paraId="0229F68D"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healthcare interoperability functionality using HL7, FHIR, REST/SOAP services, and Java, exchanging clinical and administrative data between enterprise healthcare platforms.</w:t>
      </w:r>
    </w:p>
    <w:p w14:paraId="1EE4206B"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message-oriented healthcare integrations using Apache Kafka, IBM MQ, Java, and Spring Boot, supporting asynchronous communication between source and downstream systems.</w:t>
      </w:r>
    </w:p>
    <w:p w14:paraId="30BC6E42"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Applied producer-consumer, publish/subscribe, retries, message validation, and exception-handling patterns across Kafka/IBM MQ integrations to improve processing reliability.</w:t>
      </w:r>
    </w:p>
    <w:p w14:paraId="47DEAC19"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Supported process-oriented healthcare workflows using Java, workflow orchestration concepts, REST services, and Spring Boot, coordinating multi-step application and integration activities.</w:t>
      </w:r>
    </w:p>
    <w:p w14:paraId="447D17EB"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integration components using enterprise routing/transformation patterns, Java, REST/SOAP services, and messaging, connecting heterogeneous healthcare systems.</w:t>
      </w:r>
    </w:p>
    <w:p w14:paraId="0E0B6E3D"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relational persistence using Oracle, PostgreSQL, Hibernate/JPA, and JDBC, supporting transactional healthcare application requirements.</w:t>
      </w:r>
    </w:p>
    <w:p w14:paraId="6790C1CC"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Wrote and optimized Oracle SQL involving joins, indexes, aggregations, transactions, and query analysis for application processing and reporting.</w:t>
      </w:r>
    </w:p>
    <w:p w14:paraId="37678C52"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frontend functionality using Angular/JavaScript, HTML5/CSS3, REST APIs, and Spring Boot, integrating healthcare user workflows with Java backend services.</w:t>
      </w:r>
    </w:p>
    <w:p w14:paraId="1A7EFE22"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unit and integration tests using JUnit, Mockito, Spring Boot Test, and API testing, validating service logic, REST/SOAP interfaces, persistence, and messaging components.</w:t>
      </w:r>
    </w:p>
    <w:p w14:paraId="14E817C0"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Containerized and deployed Java services using Docker, Kubernetes, Azure, and Spring Boot, supporting repeatable application environments and scalable workloads.</w:t>
      </w:r>
    </w:p>
    <w:p w14:paraId="26E3D979"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Built CI/CD workflows using Jenkins, Maven, Git, and Docker, maintaining automated builds, tests, packaging, and deployment processes.</w:t>
      </w:r>
    </w:p>
    <w:p w14:paraId="0E1ABDB1" w14:textId="77777777" w:rsidR="00141B1C" w:rsidRPr="00141B1C"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Independently performed root cause analysis using Java logs, IBM MQ/Kafka diagnostics, Oracle SQL analysis, and Linux tools, tracing production failures across healthcare integration workflows.</w:t>
      </w:r>
    </w:p>
    <w:p w14:paraId="7B0475C2" w14:textId="32EBF4C3" w:rsidR="00D32023" w:rsidRPr="006B24FB" w:rsidRDefault="00141B1C" w:rsidP="00141B1C">
      <w:pPr>
        <w:numPr>
          <w:ilvl w:val="0"/>
          <w:numId w:val="5"/>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Collaborated with architects, analysts, QA, DevOps, and distributed engineers within Agile/Scrum, supporting design, development, integration, CI/CD, production troubleshooting, RCA, and application support.</w:t>
      </w:r>
    </w:p>
    <w:p w14:paraId="7977BD2A" w14:textId="501F2641" w:rsidR="006B24FB" w:rsidRDefault="00D32023" w:rsidP="006B24FB">
      <w:pPr>
        <w:spacing w:after="160" w:line="240" w:lineRule="auto"/>
        <w:jc w:val="both"/>
        <w:rPr>
          <w:rFonts w:ascii="Cambria" w:eastAsia="Times New Roman" w:hAnsi="Cambria" w:cs="Times New Roman"/>
          <w:sz w:val="20"/>
          <w:szCs w:val="20"/>
          <w:lang w:val="en-US"/>
        </w:rPr>
      </w:pPr>
      <w:r w:rsidRPr="009525C9">
        <w:rPr>
          <w:rFonts w:ascii="Cambria" w:eastAsia="Times New Roman" w:hAnsi="Cambria" w:cs="Times New Roman"/>
          <w:b/>
          <w:bCs/>
          <w:sz w:val="20"/>
          <w:szCs w:val="20"/>
          <w:lang w:val="en-US"/>
        </w:rPr>
        <w:t>Environment</w:t>
      </w:r>
      <w:r w:rsidRPr="009525C9">
        <w:rPr>
          <w:rFonts w:ascii="Cambria" w:eastAsia="Times New Roman" w:hAnsi="Cambria" w:cs="Times New Roman"/>
          <w:sz w:val="20"/>
          <w:szCs w:val="20"/>
          <w:lang w:val="en-US"/>
        </w:rPr>
        <w:t>:</w:t>
      </w:r>
      <w:r w:rsidRPr="009525C9">
        <w:rPr>
          <w:sz w:val="20"/>
          <w:szCs w:val="20"/>
        </w:rPr>
        <w:t xml:space="preserve"> </w:t>
      </w:r>
      <w:r w:rsidR="00141B1C" w:rsidRPr="00141B1C">
        <w:rPr>
          <w:rFonts w:ascii="Cambria" w:eastAsia="Times New Roman" w:hAnsi="Cambria" w:cs="Times New Roman"/>
          <w:sz w:val="20"/>
          <w:szCs w:val="20"/>
          <w:lang w:val="en-US"/>
        </w:rPr>
        <w:t>Java 11, Core Java, Spring Boot, Spring MVC, Spring Security, Spring Data, Hibernate, JPA, JDBC, Microservices, REST APIs, SOAP Web Services, XML, JSON, Apache Kafka, IBM MQ/WMQ, Messaging Patterns, HL7, FHIR, Angular, JavaScript, Oracle, PostgreSQL, SQL Server, Docker, Kubernetes, Azure, Tomcat/JBoss, Jenkins, Git, Maven, JUnit, Mockito, Linux, Bash/Shell, OAuth 2.0, JWT, Agile/Scrum.</w:t>
      </w:r>
    </w:p>
    <w:p w14:paraId="65639BB7" w14:textId="5C746C9D" w:rsidR="00D32023" w:rsidRPr="009525C9" w:rsidRDefault="00D32023" w:rsidP="008B5394">
      <w:pPr>
        <w:spacing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Client: PWC, India                                                                      </w:t>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t xml:space="preserve">                         April 2017 – August 2019</w:t>
      </w:r>
      <w:r w:rsidRPr="009525C9">
        <w:rPr>
          <w:rFonts w:ascii="Cambria" w:eastAsia="Times New Roman" w:hAnsi="Cambria" w:cs="Times New Roman"/>
          <w:b/>
          <w:bCs/>
          <w:sz w:val="20"/>
          <w:szCs w:val="20"/>
          <w:lang w:val="en-US"/>
        </w:rPr>
        <w:br/>
        <w:t>Role: Software Developer II</w:t>
      </w:r>
    </w:p>
    <w:p w14:paraId="3959AAE6" w14:textId="77777777" w:rsidR="00D32023" w:rsidRPr="009525C9" w:rsidRDefault="00D32023" w:rsidP="00D32023">
      <w:pPr>
        <w:spacing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Responsibilities:</w:t>
      </w:r>
    </w:p>
    <w:p w14:paraId="76A80801"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enterprise Java applications using Java 8, Spring Boot, Spring MVC, and Hibernate/JPA, implementing backend business functionality across multi-tier architectures.</w:t>
      </w:r>
    </w:p>
    <w:p w14:paraId="274810E4"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reusable components using Core Java, OOP principles, collections, exception handling, and enterprise design patterns, maintaining modular application functionality.</w:t>
      </w:r>
    </w:p>
    <w:p w14:paraId="12BCBE7E"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Built Spring services using Java, Spring IoC, Spring Data, and Hibernate, separating controller, business, persistence, and integration concerns.</w:t>
      </w:r>
    </w:p>
    <w:p w14:paraId="6DE49C12"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RESTful Web Services using Java, Spring Boot, JSON, and Swagger/OpenAPI, providing reusable application interfaces.</w:t>
      </w:r>
    </w:p>
    <w:p w14:paraId="7644567F"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Integrated enterprise systems using REST/SOAP Web Services, Java, XML/JSON, and Spring, supporting service communication across heterogeneous applications.</w:t>
      </w:r>
    </w:p>
    <w:p w14:paraId="36B73EFF"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lastRenderedPageBreak/>
        <w:t>Developed message-oriented integration components using Java, enterprise messaging patterns, asynchronous processing, and Spring, supporting decoupled application workflows.</w:t>
      </w:r>
    </w:p>
    <w:p w14:paraId="2EF89607"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service-routing and transformation concepts using Java integration patterns, XML/JSON, REST/SOAP, and messaging, supporting enterprise application connectivity.</w:t>
      </w:r>
    </w:p>
    <w:p w14:paraId="11A058C5"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persistence functionality using Hibernate/JPA, Oracle, PostgreSQL, and JDBC, supporting transactional enterprise applications.</w:t>
      </w:r>
    </w:p>
    <w:p w14:paraId="4F7A4951"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complex SQL using Oracle/PostgreSQL, joins, subqueries, indexes, and transactions, supporting application-processing and reporting requirements.</w:t>
      </w:r>
    </w:p>
    <w:p w14:paraId="215B9AC5"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web functionality using AngularJS, JavaScript, HTML5, CSS3, and REST APIs, integrating user interfaces with Java services.</w:t>
      </w:r>
    </w:p>
    <w:p w14:paraId="524D3216"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automated tests using JUnit, Mockito, Java, and Spring, validating business logic, APIs, persistence components, and exception behavior.</w:t>
      </w:r>
    </w:p>
    <w:p w14:paraId="76874A82"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Deployed and supported Java applications using Tomcat/JBoss, JVM configuration, Linux, and application logs, troubleshooting environment and runtime issues.</w:t>
      </w:r>
    </w:p>
    <w:p w14:paraId="3F42593C"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Created CI/CD workflows using Jenkins, Maven, Git/GitHub, and Docker, automating compilation, testing, packaging, and application deployment.</w:t>
      </w:r>
    </w:p>
    <w:p w14:paraId="6F661DF3" w14:textId="77777777" w:rsidR="00141B1C" w:rsidRPr="00141B1C"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Performed RCA using Java debugging, Spring logs, Hibernate/SQL analysis, and Linux utilities, identifying root causes across application and persistence layers.</w:t>
      </w:r>
    </w:p>
    <w:p w14:paraId="5C06EF91" w14:textId="3B97D43C" w:rsidR="00D32023" w:rsidRPr="009525C9" w:rsidRDefault="00141B1C" w:rsidP="00141B1C">
      <w:pPr>
        <w:numPr>
          <w:ilvl w:val="0"/>
          <w:numId w:val="1"/>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Worked with client stakeholders, QA, DevOps, and distributed engineers within Agile/Scrum, supporting technical analysis, development, testing, Jenkins delivery, troubleshooting, and production releases.</w:t>
      </w:r>
    </w:p>
    <w:p w14:paraId="6B9657D6" w14:textId="01A34E57" w:rsidR="008B5394" w:rsidRPr="00783926" w:rsidRDefault="00D32023" w:rsidP="00D32023">
      <w:pPr>
        <w:spacing w:after="240" w:line="240" w:lineRule="auto"/>
        <w:jc w:val="both"/>
        <w:rPr>
          <w:rFonts w:ascii="Cambria" w:eastAsia="Times New Roman" w:hAnsi="Cambria" w:cs="Times New Roman"/>
          <w:sz w:val="20"/>
          <w:szCs w:val="20"/>
          <w:lang w:val="en-US"/>
        </w:rPr>
      </w:pPr>
      <w:r w:rsidRPr="009525C9">
        <w:rPr>
          <w:rFonts w:ascii="Cambria" w:eastAsia="Times New Roman" w:hAnsi="Cambria" w:cs="Times New Roman"/>
          <w:b/>
          <w:bCs/>
          <w:sz w:val="20"/>
          <w:szCs w:val="20"/>
          <w:lang w:val="en-US"/>
        </w:rPr>
        <w:t>Environment:</w:t>
      </w:r>
      <w:r w:rsidR="00CE3A17">
        <w:rPr>
          <w:rFonts w:ascii="Cambria" w:eastAsia="Times New Roman" w:hAnsi="Cambria" w:cs="Times New Roman"/>
          <w:sz w:val="20"/>
          <w:szCs w:val="20"/>
          <w:lang w:val="en-US"/>
        </w:rPr>
        <w:t xml:space="preserve"> </w:t>
      </w:r>
      <w:r w:rsidR="00141B1C" w:rsidRPr="00141B1C">
        <w:rPr>
          <w:rFonts w:ascii="Cambria" w:eastAsia="Times New Roman" w:hAnsi="Cambria" w:cs="Times New Roman"/>
          <w:sz w:val="20"/>
          <w:szCs w:val="20"/>
          <w:lang w:val="en-US"/>
        </w:rPr>
        <w:t>Java 8, Core Java, J2EE, Spring Framework, Spring Boot, Spring MVC, Spring Data, Hibernate, JPA, JDBC, Microservices, REST APIs, SOAP Web Services, XML, JSON, Messaging Patterns, AngularJS, JavaScript, HTML5, CSS3, Oracle, PostgreSQL, SQL Server, Tomcat, JBoss, Jenkins, Git/GitHub, Maven, Docker, JUnit, Mockito, Linux/UNIX, Swagger/OpenAPI, Agile/Scrum.</w:t>
      </w:r>
    </w:p>
    <w:p w14:paraId="4A113EAD" w14:textId="11117D46" w:rsidR="00D32023" w:rsidRPr="009525C9" w:rsidRDefault="00D32023" w:rsidP="00D32023">
      <w:pPr>
        <w:spacing w:before="240"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 xml:space="preserve">Client: HDFC, Hyderabad, India                              </w:t>
      </w:r>
      <w:r w:rsidRPr="009525C9">
        <w:rPr>
          <w:rFonts w:ascii="Cambria" w:eastAsia="Times New Roman" w:hAnsi="Cambria" w:cs="Times New Roman"/>
          <w:b/>
          <w:bCs/>
          <w:sz w:val="20"/>
          <w:szCs w:val="20"/>
          <w:lang w:val="en-US"/>
        </w:rPr>
        <w:tab/>
        <w:t xml:space="preserve"> </w:t>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r>
      <w:r w:rsidRPr="009525C9">
        <w:rPr>
          <w:rFonts w:ascii="Cambria" w:eastAsia="Times New Roman" w:hAnsi="Cambria" w:cs="Times New Roman"/>
          <w:b/>
          <w:bCs/>
          <w:sz w:val="20"/>
          <w:szCs w:val="20"/>
          <w:lang w:val="en-US"/>
        </w:rPr>
        <w:tab/>
        <w:t xml:space="preserve">            </w:t>
      </w:r>
      <w:r w:rsidR="000E46DA">
        <w:rPr>
          <w:rFonts w:ascii="Cambria" w:eastAsia="Times New Roman" w:hAnsi="Cambria" w:cs="Times New Roman"/>
          <w:b/>
          <w:bCs/>
          <w:sz w:val="20"/>
          <w:szCs w:val="20"/>
          <w:lang w:val="en-US"/>
        </w:rPr>
        <w:t xml:space="preserve">                       </w:t>
      </w:r>
      <w:r w:rsidRPr="009525C9">
        <w:rPr>
          <w:rFonts w:ascii="Cambria" w:eastAsia="Times New Roman" w:hAnsi="Cambria" w:cs="Times New Roman"/>
          <w:b/>
          <w:bCs/>
          <w:sz w:val="20"/>
          <w:szCs w:val="20"/>
          <w:lang w:val="en-US"/>
        </w:rPr>
        <w:t xml:space="preserve"> July 2016 – March 2017</w:t>
      </w:r>
    </w:p>
    <w:p w14:paraId="129E4E7D" w14:textId="77777777" w:rsidR="00D32023" w:rsidRPr="009525C9" w:rsidRDefault="00D32023" w:rsidP="00D32023">
      <w:pPr>
        <w:spacing w:line="240" w:lineRule="auto"/>
        <w:rPr>
          <w:rFonts w:ascii="Cambria" w:eastAsia="Times New Roman" w:hAnsi="Cambria" w:cs="Times New Roman"/>
          <w:b/>
          <w:bCs/>
          <w:sz w:val="20"/>
          <w:szCs w:val="20"/>
          <w:lang w:val="en-US"/>
        </w:rPr>
      </w:pPr>
      <w:r w:rsidRPr="009525C9">
        <w:rPr>
          <w:rFonts w:ascii="Cambria" w:eastAsia="Times New Roman" w:hAnsi="Cambria" w:cs="Times New Roman"/>
          <w:b/>
          <w:bCs/>
          <w:sz w:val="20"/>
          <w:szCs w:val="20"/>
          <w:lang w:val="en-US"/>
        </w:rPr>
        <w:t>Role: Java Developer</w:t>
      </w:r>
    </w:p>
    <w:p w14:paraId="5E35CA81" w14:textId="77777777" w:rsidR="00D32023" w:rsidRPr="009525C9" w:rsidRDefault="00D32023" w:rsidP="00D32023">
      <w:pPr>
        <w:spacing w:line="240" w:lineRule="auto"/>
        <w:rPr>
          <w:rFonts w:ascii="Cambria" w:eastAsia="Times New Roman" w:hAnsi="Cambria" w:cs="Times New Roman"/>
          <w:b/>
          <w:bCs/>
          <w:sz w:val="20"/>
          <w:szCs w:val="20"/>
          <w:lang w:val="en-US"/>
        </w:rPr>
      </w:pPr>
      <w:r w:rsidRPr="009525C9">
        <w:rPr>
          <w:rFonts w:ascii="Cambria" w:eastAsia="Times New Roman" w:hAnsi="Cambria" w:cs="Times New Roman"/>
          <w:b/>
          <w:bCs/>
          <w:sz w:val="20"/>
          <w:szCs w:val="20"/>
          <w:lang w:val="en-US"/>
        </w:rPr>
        <w:t>Responsibilities:</w:t>
      </w:r>
    </w:p>
    <w:p w14:paraId="6DDF7BAC"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enterprise banking applications using Core Java, J2EE, Spring MVC, and Hibernate, implementing transactional functionality across layered application architectures.</w:t>
      </w:r>
    </w:p>
    <w:p w14:paraId="31986B59"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reusable Java components using OOP principles, collections, exception handling, and design patterns, maintaining separation between business and persistence responsibilities.</w:t>
      </w:r>
    </w:p>
    <w:p w14:paraId="3F5B0488"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Spring MVC controllers using Java, Spring IoC, request mappings, and validation, processing banking application requests and workflows.</w:t>
      </w:r>
    </w:p>
    <w:p w14:paraId="21C9AF06"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REST and SOAP integrations using Java/J2EE, Spring, XML, and JSON, connecting banking functionality with internal and downstream enterprise applications.</w:t>
      </w:r>
    </w:p>
    <w:p w14:paraId="514C35F2"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Web Services using REST/SOA, SOAP concepts, Java, and XML, supporting synchronous service communication across established banking systems.</w:t>
      </w:r>
    </w:p>
    <w:p w14:paraId="73BE6AAA"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Implemented message-oriented integration concepts using Java, asynchronous processing, enterprise messaging patterns, and exception handling, supporting decoupled application communication.</w:t>
      </w:r>
    </w:p>
    <w:p w14:paraId="6B0EEF38"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persistence functionality using Hibernate/JPA, JDBC, MySQL/PostgreSQL, and SQL, supporting transactional banking operations.</w:t>
      </w:r>
    </w:p>
    <w:p w14:paraId="36FC341A"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complex SQL using joins, subqueries, transactions, JDBC, and relational database structures, supporting application data retrieval and reporting.</w:t>
      </w:r>
    </w:p>
    <w:p w14:paraId="04678D8F"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server-side web functionality using JSP, Servlets, JavaScript, HTML, and CSS, integrating presentation workflows with Java backend components.</w:t>
      </w:r>
    </w:p>
    <w:p w14:paraId="13AE5EB3"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Developed unit tests using JUnit, Java, Spring, and Hibernate, validating business and persistence functionality during application enhancements.</w:t>
      </w:r>
    </w:p>
    <w:p w14:paraId="2373B1E6" w14:textId="77777777" w:rsidR="00141B1C" w:rsidRPr="00141B1C"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Deployed and troubleshot Java applications using JBoss, Linux, JVM/application logs, and SQL analysis, identifying runtime, configuration, and application defects.</w:t>
      </w:r>
    </w:p>
    <w:p w14:paraId="01FB30C1" w14:textId="287C993A" w:rsidR="00D32023" w:rsidRPr="009525C9" w:rsidRDefault="00141B1C" w:rsidP="00141B1C">
      <w:pPr>
        <w:numPr>
          <w:ilvl w:val="0"/>
          <w:numId w:val="2"/>
        </w:numPr>
        <w:spacing w:line="240" w:lineRule="auto"/>
        <w:jc w:val="both"/>
        <w:textAlignment w:val="baseline"/>
        <w:rPr>
          <w:rFonts w:ascii="Cambria" w:eastAsia="Times New Roman" w:hAnsi="Cambria" w:cs="Times New Roman"/>
          <w:sz w:val="20"/>
          <w:szCs w:val="20"/>
          <w:lang w:val="en-US"/>
        </w:rPr>
      </w:pPr>
      <w:r w:rsidRPr="00141B1C">
        <w:rPr>
          <w:rFonts w:ascii="Cambria" w:eastAsia="Times New Roman" w:hAnsi="Cambria" w:cs="Times New Roman"/>
          <w:sz w:val="20"/>
          <w:szCs w:val="20"/>
          <w:lang w:val="en-US"/>
        </w:rPr>
        <w:t>Participated in Agile/Scrum with analysts, QA, and developers across requirements, development, testing, defect resolution, build/deployment support, troubleshooting, and application releases.</w:t>
      </w:r>
    </w:p>
    <w:p w14:paraId="2862F7DD" w14:textId="1735504B" w:rsidR="007D7D2F" w:rsidRPr="00293CE8" w:rsidRDefault="00D32023" w:rsidP="00293CE8">
      <w:pPr>
        <w:spacing w:after="160" w:line="240" w:lineRule="auto"/>
        <w:jc w:val="both"/>
        <w:rPr>
          <w:rFonts w:ascii="Times New Roman" w:eastAsia="Times New Roman" w:hAnsi="Times New Roman" w:cs="Times New Roman"/>
          <w:sz w:val="20"/>
          <w:szCs w:val="20"/>
          <w:lang w:val="en-US"/>
        </w:rPr>
      </w:pPr>
      <w:r w:rsidRPr="009525C9">
        <w:rPr>
          <w:rFonts w:ascii="Cambria" w:eastAsia="Times New Roman" w:hAnsi="Cambria" w:cs="Times New Roman"/>
          <w:b/>
          <w:bCs/>
          <w:sz w:val="20"/>
          <w:szCs w:val="20"/>
          <w:lang w:val="en-US"/>
        </w:rPr>
        <w:t>Environment:</w:t>
      </w:r>
      <w:r w:rsidRPr="009525C9">
        <w:rPr>
          <w:rFonts w:ascii="Cambria" w:eastAsia="Times New Roman" w:hAnsi="Cambria" w:cs="Times New Roman"/>
          <w:sz w:val="20"/>
          <w:szCs w:val="20"/>
          <w:lang w:val="en-US"/>
        </w:rPr>
        <w:t xml:space="preserve"> </w:t>
      </w:r>
      <w:r w:rsidR="00141B1C" w:rsidRPr="00141B1C">
        <w:rPr>
          <w:rFonts w:ascii="Cambria" w:eastAsia="Times New Roman" w:hAnsi="Cambria" w:cs="Times New Roman"/>
          <w:sz w:val="20"/>
          <w:szCs w:val="20"/>
          <w:lang w:val="en-US"/>
        </w:rPr>
        <w:t>Java 8, Core Java, J2EE, Spring Framework, Spring MVC, Spring IoC, Hibernate, JPA, JDBC, REST APIs, SOAP Web Services, REST/SOA, XML, JSON, Messaging Patterns, JSP, Servlets, JavaScript, HTML, CSS, MySQL, PostgreSQL, SQL, JUnit, JBoss, Linux, SVN, Design Patterns, Agile/Scrum.</w:t>
      </w:r>
    </w:p>
    <w:sectPr w:rsidR="007D7D2F" w:rsidRPr="00293CE8" w:rsidSect="00D32023">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E090F"/>
    <w:multiLevelType w:val="hybridMultilevel"/>
    <w:tmpl w:val="794E4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9650E4"/>
    <w:multiLevelType w:val="hybridMultilevel"/>
    <w:tmpl w:val="178C9F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543F42"/>
    <w:multiLevelType w:val="hybridMultilevel"/>
    <w:tmpl w:val="CCEC11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A885381"/>
    <w:multiLevelType w:val="multilevel"/>
    <w:tmpl w:val="26B8E3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8A81F62"/>
    <w:multiLevelType w:val="multilevel"/>
    <w:tmpl w:val="79EE37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51B72437"/>
    <w:multiLevelType w:val="multilevel"/>
    <w:tmpl w:val="2B6292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66669909">
    <w:abstractNumId w:val="5"/>
  </w:num>
  <w:num w:numId="2" w16cid:durableId="4477392">
    <w:abstractNumId w:val="4"/>
  </w:num>
  <w:num w:numId="3" w16cid:durableId="806167037">
    <w:abstractNumId w:val="3"/>
  </w:num>
  <w:num w:numId="4" w16cid:durableId="1791585941">
    <w:abstractNumId w:val="1"/>
  </w:num>
  <w:num w:numId="5" w16cid:durableId="354619231">
    <w:abstractNumId w:val="2"/>
  </w:num>
  <w:num w:numId="6" w16cid:durableId="53104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0A"/>
    <w:rsid w:val="0002131B"/>
    <w:rsid w:val="000E46DA"/>
    <w:rsid w:val="00116175"/>
    <w:rsid w:val="00141B1C"/>
    <w:rsid w:val="00177233"/>
    <w:rsid w:val="001813E1"/>
    <w:rsid w:val="001A0215"/>
    <w:rsid w:val="00293CE8"/>
    <w:rsid w:val="00334065"/>
    <w:rsid w:val="0056146C"/>
    <w:rsid w:val="006B24FB"/>
    <w:rsid w:val="0078087D"/>
    <w:rsid w:val="00783926"/>
    <w:rsid w:val="007C7D0D"/>
    <w:rsid w:val="007D7D2F"/>
    <w:rsid w:val="008B4834"/>
    <w:rsid w:val="008B5394"/>
    <w:rsid w:val="00922D47"/>
    <w:rsid w:val="00A4052D"/>
    <w:rsid w:val="00AF3903"/>
    <w:rsid w:val="00AF7D93"/>
    <w:rsid w:val="00B61A44"/>
    <w:rsid w:val="00C21F11"/>
    <w:rsid w:val="00CA5B0A"/>
    <w:rsid w:val="00CB0DC0"/>
    <w:rsid w:val="00CE3A17"/>
    <w:rsid w:val="00D124F4"/>
    <w:rsid w:val="00D32023"/>
    <w:rsid w:val="00D9615E"/>
    <w:rsid w:val="00DD47FA"/>
    <w:rsid w:val="00E86C4F"/>
    <w:rsid w:val="00E94770"/>
    <w:rsid w:val="00F45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8B5F"/>
  <w15:chartTrackingRefBased/>
  <w15:docId w15:val="{F532EB22-08AF-4106-A40D-71F67CA5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023"/>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CA5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5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5B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5B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5B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B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B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B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B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B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B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B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B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B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B0A"/>
    <w:rPr>
      <w:rFonts w:eastAsiaTheme="majorEastAsia" w:cstheme="majorBidi"/>
      <w:color w:val="272727" w:themeColor="text1" w:themeTint="D8"/>
    </w:rPr>
  </w:style>
  <w:style w:type="paragraph" w:styleId="Title">
    <w:name w:val="Title"/>
    <w:basedOn w:val="Normal"/>
    <w:next w:val="Normal"/>
    <w:link w:val="TitleChar"/>
    <w:uiPriority w:val="10"/>
    <w:qFormat/>
    <w:rsid w:val="00CA5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B0A"/>
    <w:pPr>
      <w:spacing w:before="160"/>
      <w:jc w:val="center"/>
    </w:pPr>
    <w:rPr>
      <w:i/>
      <w:iCs/>
      <w:color w:val="404040" w:themeColor="text1" w:themeTint="BF"/>
    </w:rPr>
  </w:style>
  <w:style w:type="character" w:customStyle="1" w:styleId="QuoteChar">
    <w:name w:val="Quote Char"/>
    <w:basedOn w:val="DefaultParagraphFont"/>
    <w:link w:val="Quote"/>
    <w:uiPriority w:val="29"/>
    <w:rsid w:val="00CA5B0A"/>
    <w:rPr>
      <w:i/>
      <w:iCs/>
      <w:color w:val="404040" w:themeColor="text1" w:themeTint="BF"/>
    </w:rPr>
  </w:style>
  <w:style w:type="paragraph" w:styleId="ListParagraph">
    <w:name w:val="List Paragraph"/>
    <w:basedOn w:val="Normal"/>
    <w:uiPriority w:val="34"/>
    <w:qFormat/>
    <w:rsid w:val="00CA5B0A"/>
    <w:pPr>
      <w:ind w:left="720"/>
      <w:contextualSpacing/>
    </w:pPr>
  </w:style>
  <w:style w:type="character" w:styleId="IntenseEmphasis">
    <w:name w:val="Intense Emphasis"/>
    <w:basedOn w:val="DefaultParagraphFont"/>
    <w:uiPriority w:val="21"/>
    <w:qFormat/>
    <w:rsid w:val="00CA5B0A"/>
    <w:rPr>
      <w:i/>
      <w:iCs/>
      <w:color w:val="0F4761" w:themeColor="accent1" w:themeShade="BF"/>
    </w:rPr>
  </w:style>
  <w:style w:type="paragraph" w:styleId="IntenseQuote">
    <w:name w:val="Intense Quote"/>
    <w:basedOn w:val="Normal"/>
    <w:next w:val="Normal"/>
    <w:link w:val="IntenseQuoteChar"/>
    <w:uiPriority w:val="30"/>
    <w:qFormat/>
    <w:rsid w:val="00CA5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B0A"/>
    <w:rPr>
      <w:i/>
      <w:iCs/>
      <w:color w:val="0F4761" w:themeColor="accent1" w:themeShade="BF"/>
    </w:rPr>
  </w:style>
  <w:style w:type="character" w:styleId="IntenseReference">
    <w:name w:val="Intense Reference"/>
    <w:basedOn w:val="DefaultParagraphFont"/>
    <w:uiPriority w:val="32"/>
    <w:qFormat/>
    <w:rsid w:val="00CA5B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5</Pages>
  <Words>3566</Words>
  <Characters>20328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Shaik Mustaq</dc:creator>
  <cp:keywords/>
  <dc:description/>
  <cp:lastModifiedBy>Shaik Mustaq</cp:lastModifiedBy>
  <cp:revision>19</cp:revision>
  <dcterms:created xsi:type="dcterms:W3CDTF">2026-08-17T16:42:00Z</dcterms:created>
  <dcterms:modified xsi:type="dcterms:W3CDTF">2026-09-03T19:45:00Z</dcterms:modified>
</cp:coreProperties>
</file>