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E682" w14:textId="60908B47" w:rsidR="00F05A21" w:rsidRPr="00F05A21" w:rsidRDefault="00F05A21" w:rsidP="00B954ED">
      <w:pPr>
        <w:spacing w:after="0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EEEF11" wp14:editId="1DE0C227">
            <wp:simplePos x="0" y="0"/>
            <wp:positionH relativeFrom="margin">
              <wp:posOffset>2762250</wp:posOffset>
            </wp:positionH>
            <wp:positionV relativeFrom="paragraph">
              <wp:posOffset>25400</wp:posOffset>
            </wp:positionV>
            <wp:extent cx="857250" cy="889000"/>
            <wp:effectExtent l="0" t="0" r="0" b="6350"/>
            <wp:wrapNone/>
            <wp:docPr id="5" name="Image 5" descr="A grey square with re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grey square with red 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1" locked="0" layoutInCell="1" allowOverlap="1" wp14:anchorId="63C983C4" wp14:editId="5D3893F0">
            <wp:simplePos x="0" y="0"/>
            <wp:positionH relativeFrom="margin">
              <wp:posOffset>-292100</wp:posOffset>
            </wp:positionH>
            <wp:positionV relativeFrom="paragraph">
              <wp:posOffset>-463550</wp:posOffset>
            </wp:positionV>
            <wp:extent cx="2609850" cy="698500"/>
            <wp:effectExtent l="0" t="0" r="0" b="6350"/>
            <wp:wrapNone/>
            <wp:docPr id="21" name="Picture 2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blue and black logo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25" b="39543"/>
                    <a:stretch/>
                  </pic:blipFill>
                  <pic:spPr bwMode="auto">
                    <a:xfrm>
                      <a:off x="0" y="0"/>
                      <a:ext cx="2609850" cy="69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4ED" w:rsidRPr="00CB4CB8">
        <w:rPr>
          <w:rFonts w:ascii="Aptos" w:hAnsi="Aptos"/>
          <w:b/>
          <w:bCs/>
        </w:rPr>
        <w:t xml:space="preserve"> </w:t>
      </w:r>
      <w:r w:rsidR="00E00E4B">
        <w:rPr>
          <w:rFonts w:ascii="Aptos" w:hAnsi="Aptos"/>
          <w:b/>
          <w:bCs/>
        </w:rPr>
        <w:t>P</w:t>
      </w:r>
      <w:r w:rsidRPr="00F05A21">
        <w:rPr>
          <w:rFonts w:ascii="Aptos" w:hAnsi="Aptos"/>
          <w:b/>
          <w:bCs/>
        </w:rPr>
        <w:t xml:space="preserve"> </w:t>
      </w:r>
      <w:r>
        <w:rPr>
          <w:rFonts w:ascii="Aptos" w:hAnsi="Aptos"/>
          <w:b/>
          <w:bCs/>
        </w:rPr>
        <w:t>MALAVI</w:t>
      </w:r>
      <w:r w:rsidR="008276E1">
        <w:rPr>
          <w:rFonts w:ascii="Aptos" w:hAnsi="Aptos"/>
          <w:b/>
          <w:bCs/>
        </w:rPr>
        <w:tab/>
      </w:r>
      <w:r w:rsidR="008276E1">
        <w:rPr>
          <w:rFonts w:ascii="Aptos" w:hAnsi="Aptos"/>
          <w:b/>
          <w:bCs/>
        </w:rPr>
        <w:tab/>
      </w:r>
      <w:r w:rsidR="008276E1">
        <w:rPr>
          <w:rFonts w:ascii="Aptos" w:hAnsi="Aptos"/>
          <w:b/>
          <w:bCs/>
        </w:rPr>
        <w:tab/>
      </w:r>
      <w:r w:rsidR="008276E1">
        <w:rPr>
          <w:rFonts w:ascii="Aptos" w:hAnsi="Aptos"/>
          <w:b/>
          <w:bCs/>
        </w:rPr>
        <w:tab/>
      </w:r>
      <w:r w:rsidR="008276E1">
        <w:rPr>
          <w:rFonts w:ascii="Aptos" w:hAnsi="Aptos"/>
          <w:b/>
          <w:bCs/>
        </w:rPr>
        <w:tab/>
      </w:r>
      <w:r w:rsidR="008276E1">
        <w:rPr>
          <w:rFonts w:ascii="Aptos" w:hAnsi="Aptos"/>
          <w:b/>
          <w:bCs/>
        </w:rPr>
        <w:tab/>
      </w:r>
      <w:r w:rsidR="008276E1">
        <w:rPr>
          <w:rFonts w:ascii="Aptos" w:hAnsi="Aptos"/>
          <w:b/>
          <w:bCs/>
        </w:rPr>
        <w:tab/>
      </w:r>
      <w:r w:rsidR="008276E1" w:rsidRPr="005F17B0">
        <w:rPr>
          <w:b/>
          <w:noProof/>
        </w:rPr>
        <w:t xml:space="preserve">   </w:t>
      </w:r>
      <w:r w:rsidR="008276E1">
        <w:rPr>
          <w:b/>
          <w:noProof/>
        </w:rPr>
        <w:t xml:space="preserve"> </w:t>
      </w:r>
      <w:r w:rsidR="008276E1" w:rsidRPr="00381BDA">
        <w:rPr>
          <w:b/>
          <w:noProof/>
        </w:rPr>
        <w:drawing>
          <wp:inline distT="0" distB="0" distL="0" distR="0" wp14:anchorId="239DD0E9" wp14:editId="1AD94DCF">
            <wp:extent cx="942702" cy="8489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47" cy="89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</w:t>
      </w:r>
      <w:r>
        <w:rPr>
          <w:noProof/>
          <w:position w:val="9"/>
        </w:rPr>
        <w:drawing>
          <wp:inline distT="0" distB="0" distL="0" distR="0" wp14:anchorId="77CBAF58" wp14:editId="2F37AAEB">
            <wp:extent cx="768350" cy="800100"/>
            <wp:effectExtent l="0" t="0" r="0" b="0"/>
            <wp:docPr id="1" name="image1.png" descr="A grey square with red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grey square with red and white text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704" cy="80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A30A9" w14:textId="5F481A5D" w:rsidR="00B954ED" w:rsidRDefault="00B954ED" w:rsidP="00B954ED">
      <w:pPr>
        <w:spacing w:after="0"/>
        <w:rPr>
          <w:rFonts w:ascii="Aptos" w:hAnsi="Aptos"/>
          <w:b/>
          <w:bCs/>
        </w:rPr>
      </w:pPr>
      <w:r w:rsidRPr="00CB4CB8">
        <w:rPr>
          <w:rFonts w:ascii="Aptos" w:hAnsi="Aptos"/>
          <w:b/>
          <w:bCs/>
        </w:rPr>
        <w:t>ServiceNow Lead Architect</w:t>
      </w:r>
    </w:p>
    <w:p w14:paraId="5864D2F4" w14:textId="7D414C73" w:rsidR="00E00E4B" w:rsidRPr="00CB4CB8" w:rsidRDefault="00E00E4B" w:rsidP="00B954ED">
      <w:pPr>
        <w:spacing w:after="0"/>
        <w:rPr>
          <w:rFonts w:ascii="Aptos" w:hAnsi="Aptos"/>
          <w:b/>
          <w:bCs/>
        </w:rPr>
      </w:pPr>
      <w:r w:rsidRPr="00E00E4B">
        <w:rPr>
          <w:rFonts w:ascii="Aptos" w:hAnsi="Aptos"/>
          <w:b/>
          <w:bCs/>
        </w:rPr>
        <w:t>malavi.snow@gmail.com</w:t>
      </w:r>
    </w:p>
    <w:p w14:paraId="29A9645E" w14:textId="609AAACE" w:rsidR="00B954ED" w:rsidRDefault="00B954ED" w:rsidP="00B954ED">
      <w:pPr>
        <w:spacing w:after="0"/>
        <w:rPr>
          <w:rFonts w:ascii="Aptos" w:hAnsi="Aptos"/>
          <w:b/>
          <w:bCs/>
        </w:rPr>
      </w:pPr>
      <w:r w:rsidRPr="00CB4CB8">
        <w:rPr>
          <w:rFonts w:ascii="Aptos" w:hAnsi="Aptos"/>
          <w:b/>
          <w:bCs/>
        </w:rPr>
        <w:t>Phone:</w:t>
      </w:r>
      <w:r w:rsidR="00E00E4B" w:rsidRPr="00E00E4B">
        <w:t xml:space="preserve"> </w:t>
      </w:r>
      <w:r w:rsidR="00E00E4B" w:rsidRPr="00E00E4B">
        <w:rPr>
          <w:rFonts w:ascii="Aptos" w:hAnsi="Aptos"/>
          <w:b/>
          <w:bCs/>
        </w:rPr>
        <w:t>+1 (972) 379-9341</w:t>
      </w:r>
    </w:p>
    <w:p w14:paraId="2513A05A" w14:textId="77777777" w:rsidR="008276E1" w:rsidRPr="00CB4CB8" w:rsidRDefault="008276E1" w:rsidP="00B954ED">
      <w:pPr>
        <w:spacing w:after="0"/>
        <w:rPr>
          <w:rFonts w:ascii="Aptos" w:hAnsi="Aptos"/>
          <w:b/>
          <w:bCs/>
        </w:rPr>
      </w:pPr>
    </w:p>
    <w:p w14:paraId="627C3F0A" w14:textId="77777777" w:rsidR="00B954ED" w:rsidRPr="00CB4CB8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  <w:u w:val="single"/>
        </w:rPr>
        <w:t>SUMMARY PROFESSIONAL:</w:t>
      </w:r>
    </w:p>
    <w:p w14:paraId="1708CD4C" w14:textId="060E79CE" w:rsidR="00E00E4B" w:rsidRDefault="00497785" w:rsidP="00E00E4B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1</w:t>
      </w:r>
      <w:r w:rsidR="00DD0711">
        <w:rPr>
          <w:rFonts w:ascii="Aptos" w:hAnsi="Aptos"/>
        </w:rPr>
        <w:t>2</w:t>
      </w:r>
      <w:r w:rsidRPr="00CB4CB8">
        <w:rPr>
          <w:rFonts w:ascii="Aptos" w:hAnsi="Aptos"/>
        </w:rPr>
        <w:t>+ years of comprehensive ServiceNow experience with expertise in ITSM, HRSD, ITOM, CSM, GRC, and Cloud AIOps modules.</w:t>
      </w:r>
    </w:p>
    <w:p w14:paraId="3D582B15" w14:textId="01683D6A" w:rsidR="00497785" w:rsidRPr="00E00E4B" w:rsidRDefault="00497785" w:rsidP="00E00E4B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E00E4B">
        <w:rPr>
          <w:rFonts w:ascii="Aptos" w:hAnsi="Aptos"/>
        </w:rPr>
        <w:t>Served as Lead Architect, Developer, and SME across multiple client environments</w:t>
      </w:r>
      <w:r w:rsidR="00922FE5" w:rsidRPr="00E00E4B">
        <w:rPr>
          <w:rFonts w:ascii="Aptos" w:hAnsi="Aptos"/>
        </w:rPr>
        <w:t>,</w:t>
      </w:r>
      <w:r w:rsidRPr="00E00E4B">
        <w:rPr>
          <w:rFonts w:ascii="Aptos" w:hAnsi="Aptos"/>
        </w:rPr>
        <w:t xml:space="preserve"> including </w:t>
      </w:r>
      <w:r w:rsidR="00E00E4B" w:rsidRPr="00E00E4B">
        <w:rPr>
          <w:rStyle w:val="singlecolumnspanpaddedlinenth-child1"/>
          <w:rFonts w:ascii="Aptos" w:hAnsi="Aptos" w:cs="Arial"/>
          <w:bCs/>
        </w:rPr>
        <w:t>Northern Trust, Home Depot</w:t>
      </w:r>
      <w:r w:rsidR="00E00E4B" w:rsidRPr="00E00E4B">
        <w:rPr>
          <w:rStyle w:val="singlecolumnspanpaddedlinenth-child1"/>
          <w:rFonts w:ascii="Aptos" w:hAnsi="Aptos" w:cs="Arial"/>
          <w:b/>
        </w:rPr>
        <w:t xml:space="preserve">, </w:t>
      </w:r>
      <w:r w:rsidR="00E00E4B" w:rsidRPr="00E00E4B">
        <w:rPr>
          <w:rStyle w:val="singlecolumnspanpaddedlinenth-child1"/>
          <w:rFonts w:ascii="Aptos" w:hAnsi="Aptos" w:cs="Arial"/>
          <w:bCs/>
        </w:rPr>
        <w:t>Larsen &amp; Toubro Technology Services,</w:t>
      </w:r>
      <w:r w:rsidR="00E00E4B" w:rsidRPr="00E00E4B">
        <w:rPr>
          <w:rFonts w:ascii="Aptos" w:hAnsi="Aptos" w:cs="Arial"/>
          <w:b/>
          <w:bCs/>
          <w:color w:val="000000"/>
          <w:lang w:eastAsia="ko-KR"/>
        </w:rPr>
        <w:t xml:space="preserve"> </w:t>
      </w:r>
      <w:r w:rsidR="00E00E4B" w:rsidRPr="00E00E4B">
        <w:rPr>
          <w:rFonts w:ascii="Aptos" w:hAnsi="Aptos" w:cs="Arial"/>
          <w:color w:val="000000"/>
          <w:lang w:eastAsia="ko-KR"/>
        </w:rPr>
        <w:t>Larsen &amp; Toubro Infotech.</w:t>
      </w:r>
    </w:p>
    <w:p w14:paraId="7A799D1E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Led end-to-end implementation of Customer Service Management (CSM) for global enterprises, integrating ETL data pipelines and Omni-Channel support.</w:t>
      </w:r>
    </w:p>
    <w:p w14:paraId="268D7598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Architected Order Management for Telecom (OMT) workflows, integrating approval chains, fulfillment, inventory, and tracking dashboards.</w:t>
      </w:r>
    </w:p>
    <w:p w14:paraId="1BE51F10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Built secure, role-based workspaces and Virtual Agent chat flows to optimize service agent efficiency and customer resolution rates.</w:t>
      </w:r>
    </w:p>
    <w:p w14:paraId="3FE5704B" w14:textId="77777777" w:rsidR="00497785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Implemented HR Case and Lifecycle Events using flow designer, templates, and activity sets to automate onboarding and offboarding.</w:t>
      </w:r>
    </w:p>
    <w:p w14:paraId="507C610B" w14:textId="21E3BFA4" w:rsidR="00771663" w:rsidRPr="00CB4CB8" w:rsidRDefault="00771663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771663">
        <w:rPr>
          <w:rFonts w:ascii="Aptos" w:hAnsi="Aptos"/>
        </w:rPr>
        <w:t>Adept at working closely with business stakeholders to gather and refine requirements, design scalable workflows, and implement custom applications and modules.</w:t>
      </w:r>
    </w:p>
    <w:p w14:paraId="6011D206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Configured Employee Center and Pro, streamlining self-service access to HR services and knowledge articles.</w:t>
      </w:r>
    </w:p>
    <w:p w14:paraId="26B315C9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Developed HR dashboards and SLA compliance reports, reducing ticket resolution times and improving operational KPIs.</w:t>
      </w:r>
    </w:p>
    <w:p w14:paraId="3F577F2F" w14:textId="77777777" w:rsidR="00497785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Integrated Workday and SuccessFactors with HRSD to auto-create and route HR cases based on employee actions.</w:t>
      </w:r>
    </w:p>
    <w:p w14:paraId="40D89351" w14:textId="275DC029" w:rsidR="00977989" w:rsidRPr="00CB4CB8" w:rsidRDefault="00977989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977989">
        <w:rPr>
          <w:rFonts w:ascii="Aptos" w:hAnsi="Aptos"/>
        </w:rPr>
        <w:t>Proven track record of leading onshore/offshore teams and collaborating across geographies to deliver high-impact ServiceNow solutions, including Agile Management, Access and Identity Management, and telecom support processes.</w:t>
      </w:r>
    </w:p>
    <w:p w14:paraId="1AB70CA3" w14:textId="77777777" w:rsidR="00497785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Led ITOM Discovery and Service Mapping projects, customizing patterns and IRE rules for accurate CI population.</w:t>
      </w:r>
    </w:p>
    <w:p w14:paraId="2BC6D0A1" w14:textId="1DD3EB56" w:rsidR="000473BB" w:rsidRPr="00CB4CB8" w:rsidRDefault="000473BB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0473BB">
        <w:rPr>
          <w:rFonts w:ascii="Aptos" w:hAnsi="Aptos"/>
        </w:rPr>
        <w:t>I am skilled in report development, process improvement initiatives, and integration with third-party tools, LDAP, and custom APIs. Highly collaborative, solution-oriented, and adaptable to fast-paced environments</w:t>
      </w:r>
    </w:p>
    <w:p w14:paraId="7B6C8587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Created and managed MID Servers, clustering, and probe configurations for distributed and failover discovery.</w:t>
      </w:r>
    </w:p>
    <w:p w14:paraId="0D4B94B7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lastRenderedPageBreak/>
        <w:t>Engineered CMDB dashboards, stale CI detection, compliance audits, and integration with SolarWinds and Microsoft 365.</w:t>
      </w:r>
    </w:p>
    <w:p w14:paraId="2794EFF2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Configured ITOM Governance workflows including automated policy enforcement, remediation triggers, and CMDB audits.</w:t>
      </w:r>
    </w:p>
    <w:p w14:paraId="17C5EAFD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Implemented full ITSM lifecycle: Incident, Change, Problem, Knowledge, Asset, and Configuration Management.</w:t>
      </w:r>
    </w:p>
    <w:p w14:paraId="1ED497BF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Automated incident prioritization and SLA alerts via data lookup tables, client scripts, and business rules.</w:t>
      </w:r>
    </w:p>
    <w:p w14:paraId="5CCE37D4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Built interactive Service Portals, Catalog Items, UI Macros, and Forms using HTML5, AngularJS, CSS, and JavaScript.</w:t>
      </w:r>
    </w:p>
    <w:p w14:paraId="6E4097C1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Integrated third-party applications via REST and SOAP APIs, managing data flow and secure authentication using OAuth.</w:t>
      </w:r>
    </w:p>
    <w:p w14:paraId="3F0ABBDA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Developed Performance Analytics dashboards with key indicators, breakdowns, and actionable metrics.</w:t>
      </w:r>
    </w:p>
    <w:p w14:paraId="19D57409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Implemented Cloud AIOps for real-time event correlation, root cause prediction, and automated remediation workflows.</w:t>
      </w:r>
    </w:p>
    <w:p w14:paraId="2CD14EF1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Configured alert-to-incident workflows using predictive analytics and dynamic dashboards in AIOps.</w:t>
      </w:r>
    </w:p>
    <w:p w14:paraId="74CE4CF0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Built custom AIOps playbooks with automated CI tagging and resolution triggers, enhancing observability.</w:t>
      </w:r>
    </w:p>
    <w:p w14:paraId="296A87C7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Managed LDAP and SSO integrations using SAML 2.0 and Azure Active Directory for secure access and identity sync.</w:t>
      </w:r>
    </w:p>
    <w:p w14:paraId="76E7A90B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Led GRC module implementation, including risk scoring, policy exception workflows, and audit planning.</w:t>
      </w:r>
    </w:p>
    <w:p w14:paraId="304CFD57" w14:textId="77777777" w:rsidR="00497785" w:rsidRPr="00CB4CB8" w:rsidRDefault="00497785" w:rsidP="00497785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Mentored junior developers and collaborated with cross-functional teams to ensure ServiceNow solution alignment.</w:t>
      </w:r>
    </w:p>
    <w:p w14:paraId="6EB4BCEC" w14:textId="2FBDA06B" w:rsidR="00B954ED" w:rsidRPr="00512875" w:rsidRDefault="00497785" w:rsidP="00B954ED">
      <w:pPr>
        <w:pStyle w:val="ListBullet"/>
        <w:numPr>
          <w:ilvl w:val="0"/>
          <w:numId w:val="13"/>
        </w:numPr>
        <w:rPr>
          <w:rFonts w:ascii="Aptos" w:hAnsi="Aptos"/>
        </w:rPr>
      </w:pPr>
      <w:r w:rsidRPr="00CB4CB8">
        <w:rPr>
          <w:rFonts w:ascii="Aptos" w:hAnsi="Aptos"/>
        </w:rPr>
        <w:t>Demonstrated strong expertise in agile/scrum practices, stakeholder engagement, documentation, and delivery excellence.</w:t>
      </w:r>
    </w:p>
    <w:p w14:paraId="26C08F6A" w14:textId="77777777" w:rsidR="00B954ED" w:rsidRPr="00CB4CB8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  <w:u w:val="single"/>
        </w:rPr>
        <w:t>TECHNICAL SKILLS:</w:t>
      </w:r>
    </w:p>
    <w:p w14:paraId="444A9BB7" w14:textId="77777777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  <w:b/>
          <w:bCs/>
        </w:rPr>
        <w:t>ITSM Tools:</w:t>
      </w:r>
      <w:r w:rsidRPr="00CB4CB8">
        <w:rPr>
          <w:rFonts w:ascii="Aptos" w:hAnsi="Aptos"/>
        </w:rPr>
        <w:t> ServiceNow Berlin/Calgary/Dublin/Eureka/Fuji/Geneva/Helsinki, Manage Now.</w:t>
      </w:r>
    </w:p>
    <w:p w14:paraId="7D449CE2" w14:textId="77777777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  <w:b/>
          <w:bCs/>
        </w:rPr>
        <w:t>Scripting Languages:</w:t>
      </w:r>
      <w:r w:rsidRPr="00CB4CB8">
        <w:rPr>
          <w:rFonts w:ascii="Aptos" w:hAnsi="Aptos"/>
        </w:rPr>
        <w:t> JavaScript, Jelly Script, HTML, CSS, AJAX, XML, JSON, J Query, Angular JS.</w:t>
      </w:r>
    </w:p>
    <w:p w14:paraId="4C438F66" w14:textId="77777777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  <w:b/>
          <w:bCs/>
        </w:rPr>
        <w:t>Technical Expertise</w:t>
      </w:r>
      <w:r w:rsidRPr="00CB4CB8">
        <w:rPr>
          <w:rFonts w:ascii="Aptos" w:hAnsi="Aptos"/>
        </w:rPr>
        <w:t>: ServiceNow Development, ITSM, ITOM, HRSD, FSM, CSM,</w:t>
      </w:r>
    </w:p>
    <w:p w14:paraId="56E11B4A" w14:textId="211EA29F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</w:rPr>
        <w:t>OMT, CMDB</w:t>
      </w:r>
      <w:r w:rsidR="004D1C12">
        <w:rPr>
          <w:rFonts w:ascii="Aptos" w:hAnsi="Aptos"/>
        </w:rPr>
        <w:t>, GRC</w:t>
      </w:r>
    </w:p>
    <w:p w14:paraId="14E0BA8E" w14:textId="77777777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  <w:b/>
          <w:bCs/>
        </w:rPr>
        <w:t xml:space="preserve"> Integration: </w:t>
      </w:r>
      <w:r w:rsidRPr="00CB4CB8">
        <w:rPr>
          <w:rFonts w:ascii="Aptos" w:hAnsi="Aptos"/>
        </w:rPr>
        <w:t>REST, SOAP APIs, Flow Designer, Third-party integrations (Azure, Jira,</w:t>
      </w:r>
    </w:p>
    <w:p w14:paraId="0C6196CE" w14:textId="77777777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</w:rPr>
        <w:t>Okta)</w:t>
      </w:r>
    </w:p>
    <w:p w14:paraId="16E31FAD" w14:textId="77777777" w:rsidR="00B954ED" w:rsidRPr="00CB4CB8" w:rsidRDefault="00B954ED" w:rsidP="00B954ED">
      <w:pPr>
        <w:spacing w:after="0"/>
        <w:rPr>
          <w:rFonts w:ascii="Aptos" w:hAnsi="Aptos"/>
          <w:b/>
          <w:bCs/>
        </w:rPr>
      </w:pPr>
      <w:r w:rsidRPr="00CB4CB8">
        <w:rPr>
          <w:rFonts w:ascii="Aptos" w:hAnsi="Aptos"/>
          <w:b/>
          <w:bCs/>
        </w:rPr>
        <w:t xml:space="preserve"> Customization</w:t>
      </w:r>
      <w:r w:rsidRPr="00CB4CB8">
        <w:rPr>
          <w:rFonts w:ascii="Aptos" w:hAnsi="Aptos"/>
        </w:rPr>
        <w:t>: Business Rules, Client Scripts, UI Policies, UI Actions, ACLs</w:t>
      </w:r>
      <w:r w:rsidRPr="00CB4CB8">
        <w:rPr>
          <w:rFonts w:ascii="Aptos" w:hAnsi="Aptos"/>
          <w:b/>
          <w:bCs/>
        </w:rPr>
        <w:t>.</w:t>
      </w:r>
    </w:p>
    <w:p w14:paraId="2242E43A" w14:textId="77777777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  <w:b/>
          <w:bCs/>
        </w:rPr>
        <w:t xml:space="preserve">Tools &amp; Techniques: </w:t>
      </w:r>
      <w:r w:rsidRPr="00CB4CB8">
        <w:rPr>
          <w:rFonts w:ascii="Aptos" w:hAnsi="Aptos"/>
        </w:rPr>
        <w:t>Agile/Scrum Methodologies, Virtual Agent, Agent Workspace, UI.</w:t>
      </w:r>
    </w:p>
    <w:p w14:paraId="1EFDD417" w14:textId="77777777" w:rsidR="00B954ED" w:rsidRPr="00CB4CB8" w:rsidRDefault="00B954ED" w:rsidP="00DF4126">
      <w:pPr>
        <w:rPr>
          <w:rFonts w:ascii="Aptos" w:hAnsi="Aptos"/>
          <w:b/>
          <w:bCs/>
          <w:u w:val="single"/>
        </w:rPr>
      </w:pPr>
    </w:p>
    <w:p w14:paraId="2C1146BB" w14:textId="1ED2FB42" w:rsidR="00B954ED" w:rsidRPr="00CB4CB8" w:rsidRDefault="00B954ED" w:rsidP="00B954ED">
      <w:pPr>
        <w:jc w:val="center"/>
        <w:rPr>
          <w:rFonts w:ascii="Aptos" w:hAnsi="Aptos"/>
          <w:b/>
          <w:bCs/>
          <w:u w:val="single"/>
        </w:rPr>
      </w:pPr>
      <w:r w:rsidRPr="00CB4CB8">
        <w:rPr>
          <w:rFonts w:ascii="Aptos" w:hAnsi="Aptos"/>
          <w:b/>
          <w:bCs/>
          <w:u w:val="single"/>
        </w:rPr>
        <w:t>PROFESSIONAL EXPERIENCE:</w:t>
      </w:r>
    </w:p>
    <w:p w14:paraId="2DD342C2" w14:textId="77777777" w:rsidR="00B954ED" w:rsidRPr="00CB4CB8" w:rsidRDefault="00B954ED" w:rsidP="00B954ED">
      <w:pPr>
        <w:rPr>
          <w:rFonts w:ascii="Aptos" w:hAnsi="Aptos"/>
        </w:rPr>
      </w:pPr>
    </w:p>
    <w:p w14:paraId="6372FD68" w14:textId="3385184E" w:rsidR="00B954ED" w:rsidRPr="00CB4CB8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</w:rPr>
        <w:t xml:space="preserve">ServiceNow Architect CSM &amp; OMT </w:t>
      </w:r>
      <w:r w:rsidRPr="00CB4CB8">
        <w:rPr>
          <w:rFonts w:ascii="Aptos" w:hAnsi="Aptos"/>
        </w:rPr>
        <w:t xml:space="preserve">                                                                                      </w:t>
      </w:r>
      <w:r w:rsidR="00E00E4B">
        <w:rPr>
          <w:rFonts w:ascii="Aptos" w:hAnsi="Aptos"/>
        </w:rPr>
        <w:t>Feb</w:t>
      </w:r>
      <w:r w:rsidRPr="00CB4CB8">
        <w:rPr>
          <w:rFonts w:ascii="Aptos" w:hAnsi="Aptos"/>
        </w:rPr>
        <w:t xml:space="preserve"> 202</w:t>
      </w:r>
      <w:r w:rsidR="00E00E4B">
        <w:rPr>
          <w:rFonts w:ascii="Aptos" w:hAnsi="Aptos"/>
        </w:rPr>
        <w:t>3</w:t>
      </w:r>
      <w:r w:rsidRPr="00CB4CB8">
        <w:rPr>
          <w:rFonts w:ascii="Aptos" w:hAnsi="Aptos"/>
        </w:rPr>
        <w:t>– Present Client</w:t>
      </w:r>
      <w:r w:rsidRPr="00CB4CB8">
        <w:rPr>
          <w:rFonts w:ascii="Aptos" w:hAnsi="Aptos"/>
          <w:b/>
          <w:bCs/>
        </w:rPr>
        <w:t xml:space="preserve">: </w:t>
      </w:r>
      <w:r w:rsidR="00E00E4B">
        <w:rPr>
          <w:rFonts w:ascii="Aptos" w:hAnsi="Aptos"/>
          <w:b/>
          <w:bCs/>
        </w:rPr>
        <w:t>Northern Trust, Dallas, TX</w:t>
      </w:r>
    </w:p>
    <w:p w14:paraId="4D7062A9" w14:textId="77777777" w:rsidR="00B954ED" w:rsidRPr="00CB4CB8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</w:rPr>
        <w:t xml:space="preserve">Responsibilities:                                                           </w:t>
      </w:r>
    </w:p>
    <w:p w14:paraId="4D884A7C" w14:textId="07CF2DB2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 xml:space="preserve">Implemented ServiceNow CSM module, creating structured customer accounts aligned with </w:t>
      </w:r>
      <w:r w:rsidR="000316EB">
        <w:rPr>
          <w:rFonts w:ascii="Aptos" w:hAnsi="Aptos"/>
        </w:rPr>
        <w:t xml:space="preserve">Northern </w:t>
      </w:r>
      <w:r w:rsidR="000316EB" w:rsidRPr="00CB4CB8">
        <w:rPr>
          <w:rFonts w:ascii="Aptos" w:hAnsi="Aptos"/>
        </w:rPr>
        <w:t>global</w:t>
      </w:r>
      <w:r w:rsidRPr="00CB4CB8">
        <w:rPr>
          <w:rFonts w:ascii="Aptos" w:hAnsi="Aptos"/>
        </w:rPr>
        <w:t xml:space="preserve"> service hierarchy.</w:t>
      </w:r>
    </w:p>
    <w:p w14:paraId="009E431A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Configured entitlements and service-level packages based on account types and contract terms.</w:t>
      </w:r>
    </w:p>
    <w:p w14:paraId="5280FDEF" w14:textId="4D62B00B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 xml:space="preserve">Defined and deployed contracts and associated services to ensure compliance with </w:t>
      </w:r>
      <w:r w:rsidR="00DD0711">
        <w:rPr>
          <w:rFonts w:ascii="Aptos" w:hAnsi="Aptos"/>
        </w:rPr>
        <w:t>Northern</w:t>
      </w:r>
      <w:r w:rsidRPr="00CB4CB8">
        <w:rPr>
          <w:rFonts w:ascii="Aptos" w:hAnsi="Aptos"/>
        </w:rPr>
        <w:t xml:space="preserve"> SLAs.</w:t>
      </w:r>
    </w:p>
    <w:p w14:paraId="399A8A39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Created and managed contact records, enabling accurate communication routing within support operations.</w:t>
      </w:r>
    </w:p>
    <w:p w14:paraId="78B58E30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Integrated external customer databases through ETL mapping for seamless data import into ServiceNow CSM.</w:t>
      </w:r>
    </w:p>
    <w:p w14:paraId="681CAD56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Configured Round Robin and Auto Assignment (AA) rules for equitable case distribution across support teams.</w:t>
      </w:r>
    </w:p>
    <w:p w14:paraId="2F32BDA5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Deployed Omni-Channel capabilities enabling customers to raise requests through email, portal, chat, and calls.</w:t>
      </w:r>
    </w:p>
    <w:p w14:paraId="48A23104" w14:textId="5152634C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Implemented Virtual Agent workflows tailored for use</w:t>
      </w:r>
      <w:r w:rsidR="0053183B" w:rsidRPr="0053183B">
        <w:rPr>
          <w:rFonts w:ascii="Aptos" w:hAnsi="Aptos"/>
          <w:b/>
          <w:bCs/>
        </w:rPr>
        <w:t xml:space="preserve"> </w:t>
      </w:r>
      <w:r w:rsidR="0053183B" w:rsidRPr="0053183B">
        <w:rPr>
          <w:rFonts w:ascii="Aptos" w:hAnsi="Aptos"/>
        </w:rPr>
        <w:t>Northern Trust</w:t>
      </w:r>
      <w:r w:rsidRPr="00CB4CB8">
        <w:rPr>
          <w:rFonts w:ascii="Aptos" w:hAnsi="Aptos"/>
        </w:rPr>
        <w:t xml:space="preserve"> cases such as shipment tracking and billing inquiries.</w:t>
      </w:r>
    </w:p>
    <w:p w14:paraId="113F4AA3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Customized Agent Workspaces for intuitive access to cases, knowledge, and related records in a single view.</w:t>
      </w:r>
    </w:p>
    <w:p w14:paraId="441EFD12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Established comprehensive case management lifecycle including categorization, SLA tracking, and resolution paths.</w:t>
      </w:r>
    </w:p>
    <w:p w14:paraId="73DF7BAB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Defined escalation rules for auto-flagging delayed cases and notifying supervisors for high-priority issues.</w:t>
      </w:r>
    </w:p>
    <w:p w14:paraId="5F98510C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Developed performance analytics dashboards to monitor case volume, agent load, and customer satisfaction.</w:t>
      </w:r>
    </w:p>
    <w:p w14:paraId="716A11FF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Implemented knowledge article suggestions in case forms to enable first-contact resolution and case deflection.</w:t>
      </w:r>
    </w:p>
    <w:p w14:paraId="0D415F46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Automated follow-ups and closure communications via notification rules embedded in the case workflow.</w:t>
      </w:r>
    </w:p>
    <w:p w14:paraId="1FF0A8D1" w14:textId="3A50EACD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 xml:space="preserve">Architected OMT (Order Management for Telecom) module to streamline </w:t>
      </w:r>
      <w:r w:rsidR="0053183B" w:rsidRPr="0053183B">
        <w:rPr>
          <w:rFonts w:ascii="Aptos" w:hAnsi="Aptos"/>
        </w:rPr>
        <w:t>Northern Trust</w:t>
      </w:r>
      <w:r w:rsidR="0053183B" w:rsidRPr="00CB4CB8">
        <w:rPr>
          <w:rFonts w:ascii="Aptos" w:hAnsi="Aptos"/>
        </w:rPr>
        <w:t xml:space="preserve"> </w:t>
      </w:r>
      <w:r w:rsidRPr="00CB4CB8">
        <w:rPr>
          <w:rFonts w:ascii="Aptos" w:hAnsi="Aptos"/>
        </w:rPr>
        <w:t>telecom service fulfillment processes.</w:t>
      </w:r>
    </w:p>
    <w:p w14:paraId="6E893017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Configured telecom product catalog with predefined order guides and request items for hardware/software provisioning.</w:t>
      </w:r>
    </w:p>
    <w:p w14:paraId="2006DE37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Built end-to-end order workflows covering request initiation, approval, inventory check, shipping, and closure.</w:t>
      </w:r>
    </w:p>
    <w:p w14:paraId="4287A132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lastRenderedPageBreak/>
        <w:t>Integrated OMT with third-party logistics systems to track real-time order status and shipment data.</w:t>
      </w:r>
    </w:p>
    <w:p w14:paraId="683FE45C" w14:textId="77777777" w:rsidR="00A43677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Created audit-compliant tracking of order lifecycle events including timestamps, approvals, and provisioning steps.</w:t>
      </w:r>
    </w:p>
    <w:p w14:paraId="258C55F0" w14:textId="6260A19F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>Collaborated with cross-functional business units to gather, document, and refine business requirements and existing workflows for implementation within the ServiceNow platform.</w:t>
      </w:r>
    </w:p>
    <w:p w14:paraId="13C9A4B1" w14:textId="30254C3F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 xml:space="preserve">Designed and configured </w:t>
      </w:r>
      <w:r w:rsidRPr="00542188">
        <w:rPr>
          <w:rStyle w:val="Strong"/>
          <w:rFonts w:ascii="Aptos" w:eastAsiaTheme="majorEastAsia" w:hAnsi="Aptos"/>
          <w:b w:val="0"/>
          <w:bCs w:val="0"/>
        </w:rPr>
        <w:t>custom applications</w:t>
      </w:r>
      <w:r w:rsidRPr="00542188">
        <w:rPr>
          <w:rFonts w:ascii="Aptos" w:hAnsi="Aptos"/>
          <w:b/>
          <w:bCs/>
        </w:rPr>
        <w:t xml:space="preserve">, </w:t>
      </w:r>
      <w:r w:rsidRPr="00542188">
        <w:rPr>
          <w:rStyle w:val="Strong"/>
          <w:rFonts w:ascii="Aptos" w:eastAsiaTheme="majorEastAsia" w:hAnsi="Aptos"/>
          <w:b w:val="0"/>
          <w:bCs w:val="0"/>
        </w:rPr>
        <w:t>ServiceNow Agile Management</w:t>
      </w:r>
      <w:r w:rsidRPr="00542188">
        <w:rPr>
          <w:rFonts w:ascii="Aptos" w:hAnsi="Aptos"/>
          <w:b/>
          <w:bCs/>
        </w:rPr>
        <w:t xml:space="preserve"> </w:t>
      </w:r>
      <w:r w:rsidRPr="00542188">
        <w:rPr>
          <w:rFonts w:ascii="Aptos" w:hAnsi="Aptos"/>
        </w:rPr>
        <w:t xml:space="preserve">modules, and enhanced </w:t>
      </w:r>
      <w:r w:rsidRPr="00542188">
        <w:rPr>
          <w:rStyle w:val="Strong"/>
          <w:rFonts w:ascii="Aptos" w:eastAsiaTheme="majorEastAsia" w:hAnsi="Aptos"/>
          <w:b w:val="0"/>
          <w:bCs w:val="0"/>
        </w:rPr>
        <w:t>Access and Identity Management</w:t>
      </w:r>
      <w:r w:rsidRPr="00542188">
        <w:rPr>
          <w:rFonts w:ascii="Aptos" w:hAnsi="Aptos"/>
        </w:rPr>
        <w:t xml:space="preserve"> features to align with organizational needs.</w:t>
      </w:r>
    </w:p>
    <w:p w14:paraId="10E3DED6" w14:textId="14F81518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>Led the</w:t>
      </w:r>
      <w:r w:rsidRPr="00542188">
        <w:rPr>
          <w:rFonts w:ascii="Aptos" w:hAnsi="Aptos"/>
          <w:b/>
          <w:bCs/>
        </w:rPr>
        <w:t xml:space="preserve"> </w:t>
      </w:r>
      <w:r w:rsidRPr="00542188">
        <w:rPr>
          <w:rStyle w:val="Strong"/>
          <w:rFonts w:ascii="Aptos" w:eastAsiaTheme="majorEastAsia" w:hAnsi="Aptos"/>
          <w:b w:val="0"/>
          <w:bCs w:val="0"/>
        </w:rPr>
        <w:t>customization and configuration</w:t>
      </w:r>
      <w:r w:rsidRPr="00542188">
        <w:rPr>
          <w:rFonts w:ascii="Aptos" w:hAnsi="Aptos"/>
        </w:rPr>
        <w:t xml:space="preserve"> of modules including screen tailoring, advanced workflow administration, report setup, data imports, LDAP integration, and third-party system integrations.</w:t>
      </w:r>
    </w:p>
    <w:p w14:paraId="10E869A6" w14:textId="6DF60BA6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 xml:space="preserve">Drove multiple </w:t>
      </w:r>
      <w:r w:rsidRPr="00542188">
        <w:rPr>
          <w:rStyle w:val="Strong"/>
          <w:rFonts w:ascii="Aptos" w:eastAsiaTheme="majorEastAsia" w:hAnsi="Aptos"/>
          <w:b w:val="0"/>
          <w:bCs w:val="0"/>
        </w:rPr>
        <w:t>process improvement initiatives</w:t>
      </w:r>
      <w:r w:rsidRPr="00542188">
        <w:rPr>
          <w:rFonts w:ascii="Aptos" w:hAnsi="Aptos"/>
          <w:b/>
          <w:bCs/>
        </w:rPr>
        <w:t>,</w:t>
      </w:r>
      <w:r w:rsidRPr="00542188">
        <w:rPr>
          <w:rFonts w:ascii="Aptos" w:hAnsi="Aptos"/>
        </w:rPr>
        <w:t xml:space="preserve"> identifying gaps in current ITSM workflows and deploying optimized solutions within tight timelines.</w:t>
      </w:r>
    </w:p>
    <w:p w14:paraId="3F29B7BB" w14:textId="1329C91B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 xml:space="preserve">Worked in close coordination with the </w:t>
      </w:r>
      <w:r w:rsidRPr="00542188">
        <w:rPr>
          <w:rStyle w:val="Strong"/>
          <w:rFonts w:ascii="Aptos" w:eastAsiaTheme="majorEastAsia" w:hAnsi="Aptos"/>
          <w:b w:val="0"/>
          <w:bCs w:val="0"/>
        </w:rPr>
        <w:t>maintenance partner teams</w:t>
      </w:r>
      <w:r w:rsidRPr="00542188">
        <w:rPr>
          <w:rFonts w:ascii="Aptos" w:hAnsi="Aptos"/>
        </w:rPr>
        <w:t xml:space="preserve"> to ensure changes were deployed accurately and in compliance with best practices.</w:t>
      </w:r>
    </w:p>
    <w:p w14:paraId="3E7A6424" w14:textId="4514D691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 xml:space="preserve">Oversaw and supported </w:t>
      </w:r>
      <w:r w:rsidRPr="00542188">
        <w:rPr>
          <w:rStyle w:val="Strong"/>
          <w:rFonts w:ascii="Aptos" w:eastAsiaTheme="majorEastAsia" w:hAnsi="Aptos"/>
          <w:b w:val="0"/>
          <w:bCs w:val="0"/>
        </w:rPr>
        <w:t>ServiceNow reporting</w:t>
      </w:r>
      <w:r w:rsidRPr="00542188">
        <w:rPr>
          <w:rFonts w:ascii="Aptos" w:hAnsi="Aptos"/>
          <w:b/>
          <w:bCs/>
        </w:rPr>
        <w:t>,</w:t>
      </w:r>
      <w:r w:rsidRPr="00542188">
        <w:rPr>
          <w:rFonts w:ascii="Aptos" w:hAnsi="Aptos"/>
        </w:rPr>
        <w:t xml:space="preserve"> ensuring accuracy, automation, and delivery for leadership dashboards and operational KPIs.</w:t>
      </w:r>
    </w:p>
    <w:p w14:paraId="78607F6F" w14:textId="4B7856A3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>Facilitated knowledge sharing and documentation of application architecture, configuration decisions, and user guides in Confluence and SharePoint.</w:t>
      </w:r>
    </w:p>
    <w:p w14:paraId="557585AE" w14:textId="4C49E482" w:rsidR="00542188" w:rsidRPr="00542188" w:rsidRDefault="00542188" w:rsidP="00542188">
      <w:pPr>
        <w:pStyle w:val="NormalWeb"/>
        <w:numPr>
          <w:ilvl w:val="0"/>
          <w:numId w:val="9"/>
        </w:numPr>
        <w:rPr>
          <w:rFonts w:ascii="Aptos" w:hAnsi="Aptos"/>
        </w:rPr>
      </w:pPr>
      <w:r w:rsidRPr="00542188">
        <w:rPr>
          <w:rFonts w:ascii="Aptos" w:hAnsi="Aptos"/>
        </w:rPr>
        <w:t>Provided mentoring and technical guidance to junior ServiceNow developers and testers, aligning with Agile sprint goals and client SLAs.</w:t>
      </w:r>
    </w:p>
    <w:p w14:paraId="76289E85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Defined custom approval flows for specific telecom assets requiring additional review or compliance validation.</w:t>
      </w:r>
    </w:p>
    <w:p w14:paraId="0F565340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Implemented fallback and exception handling in OMT workflows to manage failed provisioning or asset mismatch scenarios.</w:t>
      </w:r>
    </w:p>
    <w:p w14:paraId="7DC46655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Established visibility dashboards showing pending orders, delays, bottlenecks, and delivery metrics across geographies.</w:t>
      </w:r>
    </w:p>
    <w:p w14:paraId="7296D1E6" w14:textId="28CD1815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 xml:space="preserve">Maintained order inventory tables to track available telecom assets and prevent </w:t>
      </w:r>
      <w:r w:rsidR="00542188" w:rsidRPr="00CB4CB8">
        <w:rPr>
          <w:rFonts w:ascii="Aptos" w:hAnsi="Aptos"/>
        </w:rPr>
        <w:t>overallocation</w:t>
      </w:r>
      <w:r w:rsidRPr="00CB4CB8">
        <w:rPr>
          <w:rFonts w:ascii="Aptos" w:hAnsi="Aptos"/>
        </w:rPr>
        <w:t>.</w:t>
      </w:r>
    </w:p>
    <w:p w14:paraId="1EFF4AAF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Set up dynamic order assignment logic to route tasks based on region, team expertise, or priority level.</w:t>
      </w:r>
    </w:p>
    <w:p w14:paraId="42E0E53B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Facilitated user acceptance testing (UAT) for OMT module with business stakeholders and processed feedback iteratively.</w:t>
      </w:r>
    </w:p>
    <w:p w14:paraId="48C6D11D" w14:textId="77777777" w:rsidR="00A43677" w:rsidRPr="00CB4CB8" w:rsidRDefault="00A43677" w:rsidP="00A43677">
      <w:pPr>
        <w:pStyle w:val="ListBullet"/>
        <w:numPr>
          <w:ilvl w:val="0"/>
          <w:numId w:val="9"/>
        </w:numPr>
        <w:rPr>
          <w:rFonts w:ascii="Aptos" w:hAnsi="Aptos"/>
        </w:rPr>
      </w:pPr>
      <w:r w:rsidRPr="00CB4CB8">
        <w:rPr>
          <w:rFonts w:ascii="Aptos" w:hAnsi="Aptos"/>
        </w:rPr>
        <w:t>Delivered detailed user documentation, training sessions, and post-go-live support for CSM and OMT implementations.</w:t>
      </w:r>
    </w:p>
    <w:p w14:paraId="6BA303EC" w14:textId="77777777" w:rsidR="00B954ED" w:rsidRPr="00CB4CB8" w:rsidRDefault="00B954ED" w:rsidP="00B954ED">
      <w:pPr>
        <w:ind w:left="360"/>
        <w:rPr>
          <w:rFonts w:ascii="Aptos" w:hAnsi="Aptos"/>
        </w:rPr>
      </w:pPr>
    </w:p>
    <w:p w14:paraId="67DA6666" w14:textId="6B0153D7" w:rsidR="00B954ED" w:rsidRPr="00CB4CB8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</w:rPr>
        <w:t xml:space="preserve">ServiceNow Developer           -ITOM/Integration/CMDB                                              </w:t>
      </w:r>
      <w:r w:rsidR="00E00E4B">
        <w:rPr>
          <w:rFonts w:ascii="Aptos" w:hAnsi="Aptos"/>
        </w:rPr>
        <w:t>Aug 2017</w:t>
      </w:r>
      <w:r w:rsidRPr="00CB4CB8">
        <w:rPr>
          <w:rFonts w:ascii="Aptos" w:hAnsi="Aptos"/>
        </w:rPr>
        <w:t xml:space="preserve">– </w:t>
      </w:r>
      <w:r w:rsidR="00E00E4B">
        <w:rPr>
          <w:rFonts w:ascii="Aptos" w:hAnsi="Aptos"/>
        </w:rPr>
        <w:t xml:space="preserve">Dec </w:t>
      </w:r>
      <w:r w:rsidRPr="00CB4CB8">
        <w:rPr>
          <w:rFonts w:ascii="Aptos" w:hAnsi="Aptos"/>
        </w:rPr>
        <w:t xml:space="preserve">2022 </w:t>
      </w:r>
    </w:p>
    <w:p w14:paraId="40974606" w14:textId="4DFBE8EC" w:rsidR="00B954ED" w:rsidRPr="00CB4CB8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</w:rPr>
        <w:t>Client</w:t>
      </w:r>
      <w:r w:rsidR="000316EB" w:rsidRPr="00CB4CB8">
        <w:rPr>
          <w:rFonts w:ascii="Aptos" w:hAnsi="Aptos"/>
          <w:b/>
          <w:bCs/>
        </w:rPr>
        <w:t xml:space="preserve">: </w:t>
      </w:r>
      <w:r w:rsidR="000316EB">
        <w:rPr>
          <w:rFonts w:ascii="Aptos" w:hAnsi="Aptos"/>
          <w:b/>
          <w:bCs/>
        </w:rPr>
        <w:t>Home</w:t>
      </w:r>
      <w:r w:rsidR="00E00E4B">
        <w:rPr>
          <w:rFonts w:ascii="Aptos" w:hAnsi="Aptos"/>
          <w:b/>
          <w:bCs/>
        </w:rPr>
        <w:t xml:space="preserve"> Depot,</w:t>
      </w:r>
      <w:r w:rsidR="000316EB">
        <w:rPr>
          <w:rFonts w:ascii="Aptos" w:hAnsi="Aptos"/>
          <w:b/>
          <w:bCs/>
        </w:rPr>
        <w:t xml:space="preserve"> </w:t>
      </w:r>
      <w:r w:rsidR="00E00E4B">
        <w:rPr>
          <w:rFonts w:ascii="Aptos" w:hAnsi="Aptos"/>
          <w:b/>
          <w:bCs/>
        </w:rPr>
        <w:t>Atlanta,</w:t>
      </w:r>
      <w:r w:rsidR="000316EB">
        <w:rPr>
          <w:rFonts w:ascii="Aptos" w:hAnsi="Aptos"/>
          <w:b/>
          <w:bCs/>
        </w:rPr>
        <w:t xml:space="preserve"> </w:t>
      </w:r>
      <w:r w:rsidR="00E00E4B">
        <w:rPr>
          <w:rFonts w:ascii="Aptos" w:hAnsi="Aptos"/>
          <w:b/>
          <w:bCs/>
        </w:rPr>
        <w:t>GA</w:t>
      </w:r>
    </w:p>
    <w:p w14:paraId="06662E66" w14:textId="77777777" w:rsidR="00B954ED" w:rsidRPr="00CB4CB8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</w:rPr>
        <w:lastRenderedPageBreak/>
        <w:t>Responsibilities:</w:t>
      </w:r>
    </w:p>
    <w:p w14:paraId="190EA6D8" w14:textId="77777777" w:rsidR="00B954ED" w:rsidRPr="00CB4CB8" w:rsidRDefault="00B954ED" w:rsidP="00B954ED">
      <w:pPr>
        <w:numPr>
          <w:ilvl w:val="0"/>
          <w:numId w:val="2"/>
        </w:numPr>
        <w:spacing w:after="0"/>
        <w:rPr>
          <w:rFonts w:ascii="Aptos" w:hAnsi="Aptos"/>
        </w:rPr>
      </w:pPr>
      <w:r w:rsidRPr="00CB4CB8">
        <w:rPr>
          <w:rFonts w:ascii="Aptos" w:hAnsi="Aptos"/>
        </w:rPr>
        <w:t>Attended review meetings and project meetings, Analyzed Business Requirements and Functional Specifications and performed Service Catalog, Incident, Problem and Service Level Management Implementation.</w:t>
      </w:r>
    </w:p>
    <w:p w14:paraId="1D325782" w14:textId="77777777" w:rsidR="00B954ED" w:rsidRPr="00CB4CB8" w:rsidRDefault="00B954ED" w:rsidP="00B954ED">
      <w:pPr>
        <w:numPr>
          <w:ilvl w:val="0"/>
          <w:numId w:val="2"/>
        </w:numPr>
        <w:spacing w:after="0"/>
        <w:rPr>
          <w:rFonts w:ascii="Aptos" w:hAnsi="Aptos"/>
        </w:rPr>
      </w:pPr>
      <w:r w:rsidRPr="00CB4CB8">
        <w:rPr>
          <w:rFonts w:ascii="Aptos" w:hAnsi="Aptos"/>
        </w:rPr>
        <w:t>Collaborated with cross-functional teams (IT, business analysts, UX/UI designers) to gather requirements and translate them into effective portal solutions.</w:t>
      </w:r>
    </w:p>
    <w:p w14:paraId="2F53DF6F" w14:textId="77777777" w:rsidR="00B954ED" w:rsidRPr="00CB4CB8" w:rsidRDefault="00B954ED" w:rsidP="00B954ED">
      <w:pPr>
        <w:numPr>
          <w:ilvl w:val="0"/>
          <w:numId w:val="2"/>
        </w:numPr>
        <w:spacing w:after="0"/>
        <w:rPr>
          <w:rFonts w:ascii="Aptos" w:hAnsi="Aptos"/>
        </w:rPr>
      </w:pPr>
      <w:r w:rsidRPr="00CB4CB8">
        <w:rPr>
          <w:rFonts w:ascii="Aptos" w:hAnsi="Aptos"/>
        </w:rPr>
        <w:t>Developed custom forms and catalog items within the Service Portal, streamlining the end-user experience and enhancing service delivery.</w:t>
      </w:r>
    </w:p>
    <w:p w14:paraId="60D787D9" w14:textId="0C116B56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Implemented and maintained ITOM Discovery to auto-detect infrastructure components across HS’s global environments.</w:t>
      </w:r>
    </w:p>
    <w:p w14:paraId="478374B0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Configured horizontal and top-down Service Mapping to visualize application dependencies and business service health.</w:t>
      </w:r>
    </w:p>
    <w:p w14:paraId="19206127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Defined and enforced Identification and Reconciliation Rules (IRE) for accurate CI management and data normalization.</w:t>
      </w:r>
    </w:p>
    <w:p w14:paraId="0A3BC726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Developed discovery schedules and classification rules to automate CI categorization and improve asset visibility.</w:t>
      </w:r>
    </w:p>
    <w:p w14:paraId="3253B633" w14:textId="1B300549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 xml:space="preserve">Created and customized discovery patterns for specific </w:t>
      </w:r>
      <w:r w:rsidR="0053183B" w:rsidRPr="0053183B">
        <w:rPr>
          <w:rFonts w:ascii="Aptos" w:hAnsi="Aptos"/>
        </w:rPr>
        <w:t>Home Depot</w:t>
      </w:r>
      <w:r w:rsidRPr="00CB4CB8">
        <w:rPr>
          <w:rFonts w:ascii="Aptos" w:hAnsi="Aptos" w:cs="Calibri"/>
        </w:rPr>
        <w:t xml:space="preserve"> applications to enhance coverage and reduce blind spots.</w:t>
      </w:r>
    </w:p>
    <w:p w14:paraId="5081A19C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Engineered ServiceNow sensors and probes for refined discovery of network devices, databases, and cloud assets.</w:t>
      </w:r>
    </w:p>
    <w:p w14:paraId="1821CAC5" w14:textId="5B44CCA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Built and deployed custom service mapping patterns tailored to</w:t>
      </w:r>
      <w:r w:rsidR="0053183B" w:rsidRPr="0053183B">
        <w:rPr>
          <w:rFonts w:ascii="Aptos" w:hAnsi="Aptos"/>
          <w:b/>
          <w:bCs/>
        </w:rPr>
        <w:t xml:space="preserve"> </w:t>
      </w:r>
      <w:r w:rsidR="0053183B" w:rsidRPr="0053183B">
        <w:rPr>
          <w:rFonts w:ascii="Aptos" w:hAnsi="Aptos"/>
        </w:rPr>
        <w:t>Home Depot</w:t>
      </w:r>
      <w:r w:rsidRPr="0053183B">
        <w:rPr>
          <w:rFonts w:ascii="Aptos" w:hAnsi="Aptos" w:cs="Calibri"/>
        </w:rPr>
        <w:t xml:space="preserve">’s </w:t>
      </w:r>
      <w:r w:rsidRPr="00CB4CB8">
        <w:rPr>
          <w:rFonts w:ascii="Aptos" w:hAnsi="Aptos" w:cs="Calibri"/>
        </w:rPr>
        <w:t>proprietary systems and integration logic.</w:t>
      </w:r>
    </w:p>
    <w:p w14:paraId="636CAD06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 xml:space="preserve">Installed and configured MID Servers for distributed discovery operations across </w:t>
      </w:r>
      <w:proofErr w:type="gramStart"/>
      <w:r w:rsidRPr="00CB4CB8">
        <w:rPr>
          <w:rFonts w:ascii="Aptos" w:hAnsi="Aptos" w:cs="Calibri"/>
        </w:rPr>
        <w:t>on-premise</w:t>
      </w:r>
      <w:proofErr w:type="gramEnd"/>
      <w:r w:rsidRPr="00CB4CB8">
        <w:rPr>
          <w:rFonts w:ascii="Aptos" w:hAnsi="Aptos" w:cs="Calibri"/>
        </w:rPr>
        <w:t xml:space="preserve"> and cloud environments.</w:t>
      </w:r>
    </w:p>
    <w:p w14:paraId="5B36A7A1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Established and managed MID Server clusters to support load balancing and failover configurations.</w:t>
      </w:r>
    </w:p>
    <w:p w14:paraId="5AC9AD45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Developed cascade rules to eliminate duplication of configuration items during reconciliation processes.</w:t>
      </w:r>
    </w:p>
    <w:p w14:paraId="06090B7C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Created health check dashboards to monitor the accuracy, completeness, and freshness of CMDB data.</w:t>
      </w:r>
    </w:p>
    <w:p w14:paraId="240A383D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Built reports to track key metrics such as stale CIs, orphaned relationships, and CI compliance.</w:t>
      </w:r>
    </w:p>
    <w:p w14:paraId="371C4BBC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Identified and resolved stale or obsolete CIs, ensuring data consistency and CMDB hygiene.</w:t>
      </w:r>
    </w:p>
    <w:p w14:paraId="53924163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Integrated Microsoft 365 services to enrich CI data and support automated ticket creation and user correlation.</w:t>
      </w:r>
    </w:p>
    <w:p w14:paraId="2CE367DB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Established integration with SolarWinds to ingest infrastructure events and topology data into ServiceNow CMDB.</w:t>
      </w:r>
    </w:p>
    <w:p w14:paraId="2B13FDD3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Deployed ITOM Governance features to enforce standardized processes for change, event, and configuration management.</w:t>
      </w:r>
    </w:p>
    <w:p w14:paraId="38FD4325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Developed policy compliance reports and automated remediation workflows under ITOM Governance framework.</w:t>
      </w:r>
    </w:p>
    <w:p w14:paraId="6705C4D2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lastRenderedPageBreak/>
        <w:t>Configured CMDB health audits and anomaly detection rules to flag and correct inconsistencies in real time.</w:t>
      </w:r>
    </w:p>
    <w:p w14:paraId="635C9915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Integrated CMDB with ServiceNow Change Management to maintain traceability and compliance.</w:t>
      </w:r>
    </w:p>
    <w:p w14:paraId="7269B0F0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Enabled CMDB reconciliation dashboards for enterprise architecture, risk, and compliance visibility.</w:t>
      </w:r>
    </w:p>
    <w:p w14:paraId="5BB5E01F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Collaborated with infrastructure and security teams to define CI classes, relationships, and attributes.</w:t>
      </w:r>
    </w:p>
    <w:p w14:paraId="6B63E5B1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Delivered CMDB data certification processes to ensure stakeholder validation of critical CIs.</w:t>
      </w:r>
    </w:p>
    <w:p w14:paraId="726FAEBC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Architected integration interfaces for external discovery tools feeding into CMDB through APIs and import sets.</w:t>
      </w:r>
    </w:p>
    <w:p w14:paraId="418F50D1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 xml:space="preserve">Provided UAT and </w:t>
      </w:r>
      <w:proofErr w:type="spellStart"/>
      <w:r w:rsidRPr="00CB4CB8">
        <w:rPr>
          <w:rFonts w:ascii="Aptos" w:hAnsi="Aptos" w:cs="Calibri"/>
        </w:rPr>
        <w:t>hypercare</w:t>
      </w:r>
      <w:proofErr w:type="spellEnd"/>
      <w:r w:rsidRPr="00CB4CB8">
        <w:rPr>
          <w:rFonts w:ascii="Aptos" w:hAnsi="Aptos" w:cs="Calibri"/>
        </w:rPr>
        <w:t xml:space="preserve"> support during CMDB consolidation and data migration phases.</w:t>
      </w:r>
    </w:p>
    <w:p w14:paraId="321C38C5" w14:textId="77777777" w:rsidR="00A43677" w:rsidRPr="00CB4CB8" w:rsidRDefault="00A43677" w:rsidP="00A43677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Conducted user training and knowledge transfers to onboard operations teams into CMDB maintenance activities.</w:t>
      </w:r>
    </w:p>
    <w:p w14:paraId="03202E47" w14:textId="06323D9E" w:rsidR="00A43677" w:rsidRPr="00CB4CB8" w:rsidRDefault="00A43677" w:rsidP="00CB4CB8">
      <w:pPr>
        <w:pStyle w:val="ListBullet"/>
        <w:numPr>
          <w:ilvl w:val="0"/>
          <w:numId w:val="2"/>
        </w:numPr>
        <w:rPr>
          <w:rFonts w:ascii="Aptos" w:hAnsi="Aptos" w:cs="Calibri"/>
        </w:rPr>
      </w:pPr>
      <w:r w:rsidRPr="00CB4CB8">
        <w:rPr>
          <w:rFonts w:ascii="Aptos" w:hAnsi="Aptos" w:cs="Calibri"/>
        </w:rPr>
        <w:t>Documented architecture, MID Server configurations, and governance standards for</w:t>
      </w:r>
      <w:r w:rsidRPr="0053183B">
        <w:rPr>
          <w:rFonts w:ascii="Aptos" w:hAnsi="Aptos" w:cs="Calibri"/>
        </w:rPr>
        <w:t xml:space="preserve"> </w:t>
      </w:r>
      <w:r w:rsidR="0053183B" w:rsidRPr="0053183B">
        <w:rPr>
          <w:rFonts w:ascii="Aptos" w:hAnsi="Aptos"/>
        </w:rPr>
        <w:t>Home</w:t>
      </w:r>
      <w:r w:rsidR="0053183B">
        <w:rPr>
          <w:rFonts w:ascii="Aptos" w:hAnsi="Aptos"/>
          <w:b/>
          <w:bCs/>
        </w:rPr>
        <w:t xml:space="preserve"> </w:t>
      </w:r>
      <w:r w:rsidR="0053183B" w:rsidRPr="0053183B">
        <w:rPr>
          <w:rFonts w:ascii="Aptos" w:hAnsi="Aptos"/>
        </w:rPr>
        <w:t>Depo</w:t>
      </w:r>
      <w:r w:rsidR="0053183B">
        <w:rPr>
          <w:rFonts w:ascii="Aptos" w:hAnsi="Aptos"/>
          <w:b/>
          <w:bCs/>
        </w:rPr>
        <w:t>t</w:t>
      </w:r>
      <w:r w:rsidRPr="00CB4CB8">
        <w:rPr>
          <w:rFonts w:ascii="Aptos" w:hAnsi="Aptos" w:cs="Calibri"/>
        </w:rPr>
        <w:t>’s global ITOM landscape.</w:t>
      </w:r>
    </w:p>
    <w:p w14:paraId="6FB64FC1" w14:textId="77777777" w:rsidR="00A43677" w:rsidRPr="00CB4CB8" w:rsidRDefault="00A43677" w:rsidP="00B954ED">
      <w:pPr>
        <w:spacing w:after="0"/>
        <w:rPr>
          <w:rFonts w:ascii="Aptos" w:hAnsi="Aptos"/>
          <w:b/>
          <w:bCs/>
        </w:rPr>
      </w:pPr>
    </w:p>
    <w:p w14:paraId="1486217B" w14:textId="59504BD1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  <w:b/>
          <w:bCs/>
        </w:rPr>
        <w:t>ServiceNow/</w:t>
      </w:r>
      <w:r w:rsidR="00EA6DF0" w:rsidRPr="00CB4CB8">
        <w:rPr>
          <w:rFonts w:ascii="Aptos" w:hAnsi="Aptos"/>
          <w:b/>
          <w:bCs/>
        </w:rPr>
        <w:t>SME (</w:t>
      </w:r>
      <w:r w:rsidRPr="00CB4CB8">
        <w:rPr>
          <w:rFonts w:ascii="Aptos" w:hAnsi="Aptos"/>
          <w:b/>
          <w:bCs/>
        </w:rPr>
        <w:t xml:space="preserve">Team </w:t>
      </w:r>
      <w:proofErr w:type="gramStart"/>
      <w:r w:rsidR="00E00E4B" w:rsidRPr="00CB4CB8">
        <w:rPr>
          <w:rFonts w:ascii="Aptos" w:hAnsi="Aptos"/>
          <w:b/>
          <w:bCs/>
        </w:rPr>
        <w:t xml:space="preserve">Lead)  </w:t>
      </w:r>
      <w:r w:rsidRPr="00CB4CB8">
        <w:rPr>
          <w:rFonts w:ascii="Aptos" w:hAnsi="Aptos"/>
          <w:b/>
          <w:bCs/>
        </w:rPr>
        <w:t xml:space="preserve"> </w:t>
      </w:r>
      <w:proofErr w:type="gramEnd"/>
      <w:r w:rsidRPr="00CB4CB8">
        <w:rPr>
          <w:rFonts w:ascii="Aptos" w:hAnsi="Aptos"/>
          <w:b/>
          <w:bCs/>
        </w:rPr>
        <w:t xml:space="preserve">  ITSM/CSM/GRC                                                  </w:t>
      </w:r>
      <w:r w:rsidR="00E00E4B">
        <w:rPr>
          <w:rFonts w:ascii="Aptos" w:hAnsi="Aptos"/>
          <w:b/>
          <w:bCs/>
        </w:rPr>
        <w:t xml:space="preserve">Jun </w:t>
      </w:r>
      <w:r w:rsidRPr="00CB4CB8">
        <w:rPr>
          <w:rFonts w:ascii="Aptos" w:hAnsi="Aptos"/>
        </w:rPr>
        <w:t>201</w:t>
      </w:r>
      <w:r w:rsidR="00E00E4B">
        <w:rPr>
          <w:rFonts w:ascii="Aptos" w:hAnsi="Aptos"/>
        </w:rPr>
        <w:t>5</w:t>
      </w:r>
      <w:r w:rsidRPr="00CB4CB8">
        <w:rPr>
          <w:rFonts w:ascii="Aptos" w:hAnsi="Aptos"/>
        </w:rPr>
        <w:t xml:space="preserve"> – </w:t>
      </w:r>
      <w:r w:rsidR="006010B6">
        <w:rPr>
          <w:rFonts w:ascii="Aptos" w:hAnsi="Aptos"/>
        </w:rPr>
        <w:t>Aug 201</w:t>
      </w:r>
      <w:r w:rsidR="00E00E4B">
        <w:rPr>
          <w:rFonts w:ascii="Aptos" w:hAnsi="Aptos"/>
        </w:rPr>
        <w:t>7</w:t>
      </w:r>
    </w:p>
    <w:p w14:paraId="78BF3722" w14:textId="6661E2F5" w:rsidR="00B954ED" w:rsidRDefault="00B954ED" w:rsidP="00B954ED">
      <w:pPr>
        <w:spacing w:after="0"/>
        <w:rPr>
          <w:rFonts w:ascii="Aptos" w:hAnsi="Aptos" w:cs="Calibri"/>
          <w:b/>
          <w:bCs/>
        </w:rPr>
      </w:pPr>
      <w:r w:rsidRPr="00CB4CB8">
        <w:rPr>
          <w:rFonts w:ascii="Aptos" w:hAnsi="Aptos"/>
        </w:rPr>
        <w:t xml:space="preserve"> </w:t>
      </w:r>
      <w:r w:rsidRPr="00CB4CB8">
        <w:rPr>
          <w:rFonts w:ascii="Aptos" w:hAnsi="Aptos"/>
          <w:b/>
          <w:bCs/>
        </w:rPr>
        <w:t xml:space="preserve">Client: </w:t>
      </w:r>
      <w:r w:rsidR="00E00E4B">
        <w:rPr>
          <w:rFonts w:ascii="Aptos" w:hAnsi="Aptos" w:cs="Calibri"/>
          <w:b/>
          <w:bCs/>
        </w:rPr>
        <w:t>Larsen&amp; Toubro Technology Services</w:t>
      </w:r>
    </w:p>
    <w:p w14:paraId="54C4B055" w14:textId="51BF189C" w:rsidR="00E00E4B" w:rsidRPr="00CB4CB8" w:rsidRDefault="00E00E4B" w:rsidP="00B954ED">
      <w:pPr>
        <w:spacing w:after="0"/>
        <w:rPr>
          <w:rFonts w:ascii="Aptos" w:hAnsi="Aptos"/>
          <w:b/>
          <w:bCs/>
        </w:rPr>
      </w:pPr>
      <w:r>
        <w:rPr>
          <w:rFonts w:ascii="Aptos" w:hAnsi="Aptos" w:cs="Calibri"/>
          <w:b/>
          <w:bCs/>
        </w:rPr>
        <w:t>Bangalore, India</w:t>
      </w:r>
    </w:p>
    <w:p w14:paraId="5AB3102E" w14:textId="77777777" w:rsidR="00B954ED" w:rsidRPr="00CB4CB8" w:rsidRDefault="00B954ED" w:rsidP="00B954ED">
      <w:pPr>
        <w:spacing w:after="0"/>
        <w:rPr>
          <w:rFonts w:ascii="Aptos" w:hAnsi="Aptos"/>
          <w:b/>
          <w:bCs/>
        </w:rPr>
      </w:pPr>
    </w:p>
    <w:p w14:paraId="2280A63B" w14:textId="77777777" w:rsidR="00B954ED" w:rsidRPr="00CB4CB8" w:rsidRDefault="00B954ED" w:rsidP="00B954ED">
      <w:pPr>
        <w:spacing w:after="0"/>
        <w:rPr>
          <w:rFonts w:ascii="Aptos" w:hAnsi="Aptos"/>
        </w:rPr>
      </w:pPr>
      <w:r w:rsidRPr="00CB4CB8">
        <w:rPr>
          <w:rFonts w:ascii="Aptos" w:hAnsi="Aptos"/>
          <w:b/>
          <w:bCs/>
        </w:rPr>
        <w:t>Responsibilities:</w:t>
      </w:r>
    </w:p>
    <w:p w14:paraId="33829FF6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Created functional and technical specifications documents for various ServiceNow modules.</w:t>
      </w:r>
    </w:p>
    <w:p w14:paraId="353F7EED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Created various ServiceNow applications, modules, and tables as per requirements.</w:t>
      </w:r>
    </w:p>
    <w:p w14:paraId="5FF52CC7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Created server-side scripts and client-side scripts, script includes scripted Web Services.</w:t>
      </w:r>
    </w:p>
    <w:p w14:paraId="5BC3B099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Involved in Implementation, Customization and Maintenance of ITIL modules such as Incident, Change, Problem, Knowledge, Service Catalog and CMDB in ServiceNow.</w:t>
      </w:r>
    </w:p>
    <w:p w14:paraId="7D5AC368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 xml:space="preserve">Greatly involved in </w:t>
      </w:r>
      <w:proofErr w:type="gramStart"/>
      <w:r w:rsidRPr="00CB4CB8">
        <w:rPr>
          <w:rFonts w:ascii="Aptos" w:hAnsi="Aptos"/>
        </w:rPr>
        <w:t>Incident</w:t>
      </w:r>
      <w:proofErr w:type="gramEnd"/>
      <w:r w:rsidRPr="00CB4CB8">
        <w:rPr>
          <w:rFonts w:ascii="Aptos" w:hAnsi="Aptos"/>
        </w:rPr>
        <w:t xml:space="preserve"> Management Process like identifying, logging, categorizing and prioritizing of Incidents.</w:t>
      </w:r>
    </w:p>
    <w:p w14:paraId="1E076737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Worked on Prioritizing Incidents by Impact, Urgency, and Priority.</w:t>
      </w:r>
    </w:p>
    <w:p w14:paraId="1D0F7B54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Implemented Business Logics to disable the Priority is managed by Data Lookup - set as read-only UI Policies.</w:t>
      </w:r>
    </w:p>
    <w:p w14:paraId="75FB10E4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Involved in LDAP integration with ServiceNow for obtaining users and groups.</w:t>
      </w:r>
    </w:p>
    <w:p w14:paraId="3BC3F0B1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Integrated with Remedy using Web Services and File Import Sets.</w:t>
      </w:r>
    </w:p>
    <w:p w14:paraId="66F5857F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Worked on integrating ServiceNow with external SOAP and REST-based web services.</w:t>
      </w:r>
    </w:p>
    <w:p w14:paraId="740F591D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Involved in redesigning the workflows using the ServiceNow workflow editor.</w:t>
      </w:r>
    </w:p>
    <w:p w14:paraId="0BDA90AB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Extensively worked on CMDB, Configuration Items (CIs), CI relations and Mid Server.</w:t>
      </w:r>
    </w:p>
    <w:p w14:paraId="5AECAF96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Configured multiple Catalog Items Front-end web / GUI components using JavaScript, CSS and HTML5.</w:t>
      </w:r>
    </w:p>
    <w:p w14:paraId="4518E190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Worked on UI Macros to create pages as templates on requirement from the stakeholders.</w:t>
      </w:r>
    </w:p>
    <w:p w14:paraId="66922382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Configured multiple forms for Asset module using Configuration Management Database.</w:t>
      </w:r>
    </w:p>
    <w:p w14:paraId="0F691609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lastRenderedPageBreak/>
        <w:t>Worked on Creating and configuring Notifications, UI Pages, UI Macros, Formatters, etc. in ServiceNow.</w:t>
      </w:r>
    </w:p>
    <w:p w14:paraId="4D7F08A6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Experienced with agile software development methodologies, web development and object-oriented programming methodologies.</w:t>
      </w:r>
    </w:p>
    <w:p w14:paraId="1D7B96AF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Experienced in designing and maintenance of a global configuration management database (CMDB) in ServiceNow.</w:t>
      </w:r>
    </w:p>
    <w:p w14:paraId="29506AE7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Supported in the development of database schema and creation of database tables in DB2.</w:t>
      </w:r>
    </w:p>
    <w:p w14:paraId="0D21E3A8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Working experience with relational databases like Oracle, MS SQL Server, MySQL.</w:t>
      </w:r>
    </w:p>
    <w:p w14:paraId="68275F4C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Worked on development of Service catalog - catalog items, record producers, requirement fulfillment processes, designing workflows.</w:t>
      </w:r>
    </w:p>
    <w:p w14:paraId="497FDA73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Worked on Glide Ajax and Glide Records for scripting and UI actions.</w:t>
      </w:r>
    </w:p>
    <w:p w14:paraId="48EC4093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Worked with analysts to analyze functional requirements within ServiceNow for Customer Service Management (CSM).</w:t>
      </w:r>
    </w:p>
    <w:p w14:paraId="2A76163B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Led a cross-functional team in implementing GRC (Governance, Risk, Compliance) module to manage policy exceptions, risk assessments, and audits.</w:t>
      </w:r>
    </w:p>
    <w:p w14:paraId="0F3F8C36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Configured risk indicators, policy exceptions, risk scoring, and mitigation workflows as part of the GRC deployment.</w:t>
      </w:r>
    </w:p>
    <w:p w14:paraId="13F29EA1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Developed business rules and ACLs to enforce data security and field-level access across ITSM and CSM modules.</w:t>
      </w:r>
    </w:p>
    <w:p w14:paraId="5DBC4401" w14:textId="77777777" w:rsidR="00A43677" w:rsidRPr="00CB4CB8" w:rsidRDefault="00A43677" w:rsidP="00A43677">
      <w:pPr>
        <w:pStyle w:val="ListBullet"/>
        <w:numPr>
          <w:ilvl w:val="0"/>
          <w:numId w:val="11"/>
        </w:numPr>
        <w:rPr>
          <w:rFonts w:ascii="Aptos" w:hAnsi="Aptos"/>
        </w:rPr>
      </w:pPr>
      <w:r w:rsidRPr="00CB4CB8">
        <w:rPr>
          <w:rFonts w:ascii="Aptos" w:hAnsi="Aptos"/>
        </w:rPr>
        <w:t>Mentored junior developers on scripting best practices and ServiceNow module configuration for ITSM and CSM.</w:t>
      </w:r>
    </w:p>
    <w:p w14:paraId="5F708159" w14:textId="77777777" w:rsidR="00B954ED" w:rsidRDefault="00B954ED" w:rsidP="00B954ED">
      <w:pPr>
        <w:rPr>
          <w:rFonts w:ascii="Aptos" w:hAnsi="Aptos"/>
          <w:b/>
          <w:bCs/>
        </w:rPr>
      </w:pPr>
    </w:p>
    <w:p w14:paraId="7F71820E" w14:textId="77777777" w:rsidR="004157CF" w:rsidRDefault="004157CF" w:rsidP="00B954ED">
      <w:pPr>
        <w:rPr>
          <w:rFonts w:ascii="Aptos" w:hAnsi="Aptos"/>
          <w:b/>
          <w:bCs/>
        </w:rPr>
      </w:pPr>
    </w:p>
    <w:p w14:paraId="07ADF7B5" w14:textId="77777777" w:rsidR="004157CF" w:rsidRDefault="004157CF" w:rsidP="00B954ED">
      <w:pPr>
        <w:rPr>
          <w:rFonts w:ascii="Aptos" w:hAnsi="Aptos"/>
          <w:b/>
          <w:bCs/>
        </w:rPr>
      </w:pPr>
    </w:p>
    <w:p w14:paraId="2069EF46" w14:textId="77777777" w:rsidR="004157CF" w:rsidRDefault="004157CF" w:rsidP="00B954ED">
      <w:pPr>
        <w:rPr>
          <w:rFonts w:ascii="Aptos" w:hAnsi="Aptos"/>
          <w:b/>
          <w:bCs/>
        </w:rPr>
      </w:pPr>
    </w:p>
    <w:p w14:paraId="5FBFF168" w14:textId="77777777" w:rsidR="004157CF" w:rsidRPr="00CB4CB8" w:rsidRDefault="004157CF" w:rsidP="00B954ED">
      <w:pPr>
        <w:rPr>
          <w:rFonts w:ascii="Aptos" w:hAnsi="Aptos"/>
          <w:b/>
          <w:bCs/>
        </w:rPr>
      </w:pPr>
    </w:p>
    <w:p w14:paraId="52A4BD1E" w14:textId="0C7D6620" w:rsidR="00922FE5" w:rsidRDefault="00B954ED" w:rsidP="00B954ED">
      <w:pPr>
        <w:rPr>
          <w:rFonts w:ascii="Aptos" w:hAnsi="Aptos"/>
        </w:rPr>
      </w:pPr>
      <w:r w:rsidRPr="00CB4CB8">
        <w:rPr>
          <w:rFonts w:ascii="Aptos" w:hAnsi="Aptos"/>
          <w:b/>
          <w:bCs/>
        </w:rPr>
        <w:t>ServiceNow-Developer (HRSD Developer</w:t>
      </w:r>
      <w:r w:rsidR="00A43677" w:rsidRPr="00CB4CB8">
        <w:rPr>
          <w:rFonts w:ascii="Aptos" w:hAnsi="Aptos"/>
          <w:b/>
          <w:bCs/>
        </w:rPr>
        <w:t xml:space="preserve"> &amp; </w:t>
      </w:r>
      <w:proofErr w:type="gramStart"/>
      <w:r w:rsidR="00EA6DF0" w:rsidRPr="00CB4CB8">
        <w:rPr>
          <w:rFonts w:ascii="Aptos" w:hAnsi="Aptos"/>
          <w:b/>
          <w:bCs/>
        </w:rPr>
        <w:t>ITSM</w:t>
      </w:r>
      <w:r w:rsidR="00EA6DF0" w:rsidRPr="00CB4CB8">
        <w:rPr>
          <w:rFonts w:ascii="Aptos" w:hAnsi="Aptos"/>
        </w:rPr>
        <w:t xml:space="preserve">)  </w:t>
      </w:r>
      <w:r w:rsidRPr="00CB4CB8">
        <w:rPr>
          <w:rFonts w:ascii="Aptos" w:hAnsi="Aptos"/>
        </w:rPr>
        <w:t xml:space="preserve"> </w:t>
      </w:r>
      <w:proofErr w:type="gramEnd"/>
      <w:r w:rsidRPr="00CB4CB8">
        <w:rPr>
          <w:rFonts w:ascii="Aptos" w:hAnsi="Aptos"/>
        </w:rPr>
        <w:t xml:space="preserve">                                                        </w:t>
      </w:r>
      <w:r w:rsidR="00E00E4B">
        <w:rPr>
          <w:rFonts w:ascii="Aptos" w:hAnsi="Aptos"/>
        </w:rPr>
        <w:t>Jan</w:t>
      </w:r>
      <w:r w:rsidRPr="00CB4CB8">
        <w:rPr>
          <w:rFonts w:ascii="Aptos" w:hAnsi="Aptos"/>
        </w:rPr>
        <w:t>201</w:t>
      </w:r>
      <w:r w:rsidR="00E00E4B">
        <w:rPr>
          <w:rFonts w:ascii="Aptos" w:hAnsi="Aptos"/>
        </w:rPr>
        <w:t>3</w:t>
      </w:r>
      <w:r w:rsidRPr="00CB4CB8">
        <w:rPr>
          <w:rFonts w:ascii="Aptos" w:hAnsi="Aptos"/>
        </w:rPr>
        <w:t xml:space="preserve"> –</w:t>
      </w:r>
      <w:r w:rsidR="00E00E4B">
        <w:rPr>
          <w:rFonts w:ascii="Aptos" w:hAnsi="Aptos"/>
        </w:rPr>
        <w:t>May 2015</w:t>
      </w:r>
    </w:p>
    <w:p w14:paraId="7A1F29F1" w14:textId="4ABAAD5A" w:rsidR="00B954ED" w:rsidRDefault="00B954ED" w:rsidP="00B954ED">
      <w:pPr>
        <w:rPr>
          <w:rFonts w:ascii="Aptos" w:hAnsi="Aptos"/>
          <w:b/>
          <w:bCs/>
        </w:rPr>
      </w:pPr>
      <w:r w:rsidRPr="00CB4CB8">
        <w:rPr>
          <w:rFonts w:ascii="Aptos" w:hAnsi="Aptos"/>
          <w:b/>
          <w:bCs/>
        </w:rPr>
        <w:t xml:space="preserve">Client: </w:t>
      </w:r>
      <w:r w:rsidR="00E00E4B">
        <w:rPr>
          <w:rFonts w:ascii="Aptos" w:hAnsi="Aptos"/>
          <w:b/>
          <w:bCs/>
        </w:rPr>
        <w:t>Larsen &amp; Toubro Infotech</w:t>
      </w:r>
    </w:p>
    <w:p w14:paraId="6E9902BD" w14:textId="4A4A2F4C" w:rsidR="00E00E4B" w:rsidRPr="00CB4CB8" w:rsidRDefault="00E00E4B" w:rsidP="00B954ED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Mysore, India</w:t>
      </w:r>
    </w:p>
    <w:p w14:paraId="1898F0FF" w14:textId="77777777" w:rsidR="00B954ED" w:rsidRPr="00CB4CB8" w:rsidRDefault="00B954ED" w:rsidP="00B954ED">
      <w:pPr>
        <w:rPr>
          <w:rFonts w:ascii="Aptos" w:hAnsi="Aptos"/>
          <w:b/>
          <w:bCs/>
        </w:rPr>
      </w:pPr>
      <w:r w:rsidRPr="00CB4CB8">
        <w:rPr>
          <w:rFonts w:ascii="Aptos" w:hAnsi="Aptos"/>
        </w:rPr>
        <w:t xml:space="preserve"> </w:t>
      </w:r>
      <w:r w:rsidRPr="00CB4CB8">
        <w:rPr>
          <w:rFonts w:ascii="Aptos" w:hAnsi="Aptos"/>
          <w:b/>
          <w:bCs/>
        </w:rPr>
        <w:t>Responsibilities:</w:t>
      </w:r>
    </w:p>
    <w:p w14:paraId="35C9339E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Implemented HR Case and Lifecycle Events Management, automating onboarding, offboarding, and employee transitions with role-based task assignments and notifications.</w:t>
      </w:r>
    </w:p>
    <w:p w14:paraId="02CDFA16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Developed custom HR Services and Catalog Items using Flow Designer and HR Templates to streamline employee requests and ensure policy compliance.</w:t>
      </w:r>
    </w:p>
    <w:p w14:paraId="32FFCE9F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Configured Employee Center and Employee Center Pro, providing a centralized and branded experience for employees to access HR services, knowledge, and updates.</w:t>
      </w:r>
    </w:p>
    <w:p w14:paraId="1AA67F2F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lastRenderedPageBreak/>
        <w:t>Integrated HRSD with external systems (e.g., Workday, SAP SuccessFactors) via REST APIs to sync employee data and automate case creation based on HR events.</w:t>
      </w:r>
    </w:p>
    <w:p w14:paraId="0069FB41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Led the implementation of HRSD, streamlining case management and knowledge management workflows.</w:t>
      </w:r>
    </w:p>
    <w:p w14:paraId="7CD8A388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Automated HR lifecycle events, including onboarding and offboarding, using activity sets and definitions.</w:t>
      </w:r>
    </w:p>
    <w:p w14:paraId="1E069E15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Developed custom HR notifications and configured catalog items for benefits and payroll inquiries.</w:t>
      </w:r>
    </w:p>
    <w:p w14:paraId="7EEB4F49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Designed HR dashboards and reports to provide insights into service performance and SLA adherence.</w:t>
      </w:r>
    </w:p>
    <w:p w14:paraId="244DA48C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Established secure workflows for handling confidential HR requests, ensuring compliance with organizational policies.</w:t>
      </w:r>
    </w:p>
    <w:p w14:paraId="51AE609B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Improved HR team efficiency by reducing request resolution time by 30% through optimized workflows.</w:t>
      </w:r>
    </w:p>
    <w:p w14:paraId="29BCFAAB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Implemented role-based access controls to secure sensitive employee data.</w:t>
      </w:r>
    </w:p>
    <w:p w14:paraId="51E93C39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Collaborated with payroll and benefits teams to automate recurring tasks, reducing manual workload.</w:t>
      </w:r>
    </w:p>
    <w:p w14:paraId="7BB84932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Deployed ITSM modules including Incident, Problem, Change, and Knowledge Management in accordance with ITIL standards.</w:t>
      </w:r>
    </w:p>
    <w:p w14:paraId="67DCF1FB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Created service catalog items and associated workflows to manage employee IT requests and access provisioning.</w:t>
      </w:r>
    </w:p>
    <w:p w14:paraId="223C1CE7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Configured CMDB and asset management processes for accurate tracking of IT infrastructure and assets.</w:t>
      </w:r>
    </w:p>
    <w:p w14:paraId="772D80EA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Developed SLA definitions and escalation rules to ensure timely resolution of incidents and service requests.</w:t>
      </w:r>
    </w:p>
    <w:p w14:paraId="27B77749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Built custom reports and real-time dashboards for ITSM to track incident trends and service quality.</w:t>
      </w:r>
    </w:p>
    <w:p w14:paraId="4468031C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Implemented business rules, UI policies, and client scripts to enforce ITSM field behaviors and logic.</w:t>
      </w:r>
    </w:p>
    <w:p w14:paraId="654C2FF9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Configured email notifications, alerts, and auto-routing rules within ITSM modules to enhance communication.</w:t>
      </w:r>
    </w:p>
    <w:p w14:paraId="36D94564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Developed Cloud AIOps integration for automated event correlation and anomaly detection across IT operations.</w:t>
      </w:r>
    </w:p>
    <w:p w14:paraId="4847D050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Enabled proactive alert management using predictive analytics within the Cloud AIOps framework.</w:t>
      </w:r>
    </w:p>
    <w:p w14:paraId="060F75BE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Integrated third-party monitoring tools to feed events into AIOps for intelligent incident prioritization.</w:t>
      </w:r>
    </w:p>
    <w:p w14:paraId="1A24A3FC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Built dynamic dashboards for Cloud AIOps showcasing service health, alert frequency, and remediation stats.</w:t>
      </w:r>
    </w:p>
    <w:p w14:paraId="0AB3C99A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 xml:space="preserve">Created custom workflows in AIOps to auto-generate incidents and associate alerts </w:t>
      </w:r>
      <w:proofErr w:type="gramStart"/>
      <w:r w:rsidRPr="00CB4CB8">
        <w:rPr>
          <w:rFonts w:ascii="Aptos" w:hAnsi="Aptos"/>
        </w:rPr>
        <w:t>to</w:t>
      </w:r>
      <w:proofErr w:type="gramEnd"/>
      <w:r w:rsidRPr="00CB4CB8">
        <w:rPr>
          <w:rFonts w:ascii="Aptos" w:hAnsi="Aptos"/>
        </w:rPr>
        <w:t xml:space="preserve"> infrastructure components.</w:t>
      </w:r>
    </w:p>
    <w:p w14:paraId="2E49BE43" w14:textId="77777777" w:rsidR="00A43677" w:rsidRPr="00CB4CB8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lastRenderedPageBreak/>
        <w:t>Collaborated with IT Operations to refine Cloud AIOps playbooks and automation strategies.</w:t>
      </w:r>
    </w:p>
    <w:p w14:paraId="5E14D559" w14:textId="77777777" w:rsidR="00A43677" w:rsidRDefault="00A43677" w:rsidP="00A43677">
      <w:pPr>
        <w:pStyle w:val="ListBullet"/>
        <w:numPr>
          <w:ilvl w:val="0"/>
          <w:numId w:val="12"/>
        </w:numPr>
        <w:rPr>
          <w:rFonts w:ascii="Aptos" w:hAnsi="Aptos"/>
        </w:rPr>
      </w:pPr>
      <w:r w:rsidRPr="00CB4CB8">
        <w:rPr>
          <w:rFonts w:ascii="Aptos" w:hAnsi="Aptos"/>
        </w:rPr>
        <w:t>Ensured secure access to AIOps dashboards and logs through role-based controls and audit tracking.</w:t>
      </w:r>
    </w:p>
    <w:p w14:paraId="275A08B4" w14:textId="77777777" w:rsidR="004157CF" w:rsidRPr="004157CF" w:rsidRDefault="004157CF" w:rsidP="004157CF">
      <w:pPr>
        <w:ind w:right="630"/>
        <w:jc w:val="both"/>
        <w:rPr>
          <w:rFonts w:ascii="Aptos" w:hAnsi="Aptos" w:cs="Nirmala UI"/>
          <w:b/>
        </w:rPr>
      </w:pPr>
      <w:r w:rsidRPr="004157CF">
        <w:rPr>
          <w:rFonts w:ascii="Aptos" w:hAnsi="Aptos" w:cs="Nirmala UI"/>
          <w:b/>
        </w:rPr>
        <w:t>ServiceNow</w:t>
      </w:r>
      <w:r w:rsidRPr="004157CF">
        <w:rPr>
          <w:rFonts w:ascii="Aptos" w:hAnsi="Aptos" w:cs="Nirmala UI"/>
          <w:b/>
          <w:spacing w:val="-4"/>
        </w:rPr>
        <w:t xml:space="preserve"> </w:t>
      </w:r>
      <w:r w:rsidRPr="004157CF">
        <w:rPr>
          <w:rFonts w:ascii="Aptos" w:hAnsi="Aptos" w:cs="Nirmala UI"/>
          <w:b/>
          <w:spacing w:val="-2"/>
        </w:rPr>
        <w:t>Certifications:</w:t>
      </w:r>
    </w:p>
    <w:p w14:paraId="440C9DDC" w14:textId="77777777" w:rsidR="004157CF" w:rsidRPr="004157CF" w:rsidRDefault="004157CF" w:rsidP="004157CF">
      <w:pPr>
        <w:pStyle w:val="NoSpacing"/>
        <w:numPr>
          <w:ilvl w:val="0"/>
          <w:numId w:val="14"/>
        </w:numPr>
        <w:jc w:val="both"/>
        <w:rPr>
          <w:rFonts w:ascii="Aptos" w:hAnsi="Aptos" w:cs="Nirmala UI"/>
        </w:rPr>
      </w:pPr>
      <w:r w:rsidRPr="004157CF">
        <w:rPr>
          <w:rFonts w:ascii="Aptos" w:hAnsi="Aptos" w:cs="Nirmala UI"/>
        </w:rPr>
        <w:t>Service Now Certified System Administrator.</w:t>
      </w:r>
    </w:p>
    <w:p w14:paraId="3310CACD" w14:textId="77777777" w:rsidR="004157CF" w:rsidRPr="004157CF" w:rsidRDefault="004157CF" w:rsidP="004157CF">
      <w:pPr>
        <w:pStyle w:val="NoSpacing"/>
        <w:numPr>
          <w:ilvl w:val="0"/>
          <w:numId w:val="14"/>
        </w:numPr>
        <w:jc w:val="both"/>
        <w:rPr>
          <w:rFonts w:ascii="Aptos" w:hAnsi="Aptos" w:cs="Nirmala UI"/>
        </w:rPr>
      </w:pPr>
      <w:r w:rsidRPr="004157CF">
        <w:rPr>
          <w:rFonts w:ascii="Aptos" w:hAnsi="Aptos" w:cs="Nirmala UI"/>
        </w:rPr>
        <w:t>Service Now Certified Application Developer.</w:t>
      </w:r>
    </w:p>
    <w:p w14:paraId="2640F80F" w14:textId="77777777" w:rsidR="004157CF" w:rsidRPr="004157CF" w:rsidRDefault="004157CF" w:rsidP="004157CF">
      <w:pPr>
        <w:pStyle w:val="NoSpacing"/>
        <w:numPr>
          <w:ilvl w:val="0"/>
          <w:numId w:val="14"/>
        </w:numPr>
        <w:jc w:val="both"/>
        <w:rPr>
          <w:rFonts w:ascii="Aptos" w:hAnsi="Aptos" w:cs="Nirmala UI"/>
        </w:rPr>
      </w:pPr>
      <w:r w:rsidRPr="004157CF">
        <w:rPr>
          <w:rFonts w:ascii="Aptos" w:hAnsi="Aptos" w:cs="Nirmala UI"/>
        </w:rPr>
        <w:t>Service Now HRSD Implementation specialist.</w:t>
      </w:r>
    </w:p>
    <w:p w14:paraId="5F324A52" w14:textId="77777777" w:rsidR="004157CF" w:rsidRPr="00CB4CB8" w:rsidRDefault="004157CF" w:rsidP="004157CF">
      <w:pPr>
        <w:pStyle w:val="ListBullet"/>
        <w:numPr>
          <w:ilvl w:val="0"/>
          <w:numId w:val="0"/>
        </w:numPr>
        <w:ind w:left="360" w:hanging="360"/>
        <w:rPr>
          <w:rFonts w:ascii="Aptos" w:hAnsi="Aptos"/>
        </w:rPr>
      </w:pPr>
    </w:p>
    <w:p w14:paraId="4BA08AC6" w14:textId="77777777" w:rsidR="00B954ED" w:rsidRPr="00CB4CB8" w:rsidRDefault="00B954ED" w:rsidP="00B954ED">
      <w:pPr>
        <w:rPr>
          <w:rFonts w:ascii="Aptos" w:hAnsi="Aptos"/>
          <w:b/>
          <w:bCs/>
        </w:rPr>
      </w:pPr>
      <w:r w:rsidRPr="00CB4CB8">
        <w:rPr>
          <w:rFonts w:ascii="Aptos" w:hAnsi="Aptos"/>
          <w:b/>
          <w:bCs/>
        </w:rPr>
        <w:t>Education:</w:t>
      </w:r>
    </w:p>
    <w:p w14:paraId="68F8B8DA" w14:textId="08F16EA0" w:rsidR="00B954ED" w:rsidRPr="00CB4CB8" w:rsidRDefault="00EA6DF0" w:rsidP="00B954ED">
      <w:pPr>
        <w:rPr>
          <w:rFonts w:ascii="Aptos" w:hAnsi="Aptos"/>
        </w:rPr>
      </w:pPr>
      <w:proofErr w:type="gramStart"/>
      <w:r w:rsidRPr="00CB4CB8">
        <w:rPr>
          <w:rFonts w:ascii="Aptos" w:hAnsi="Aptos"/>
        </w:rPr>
        <w:t>Bachelors</w:t>
      </w:r>
      <w:r w:rsidR="00DD0711" w:rsidRPr="00CB4CB8">
        <w:rPr>
          <w:rFonts w:ascii="Aptos" w:hAnsi="Aptos"/>
        </w:rPr>
        <w:t xml:space="preserve"> in computer science</w:t>
      </w:r>
      <w:proofErr w:type="gramEnd"/>
      <w:r w:rsidR="00B954ED" w:rsidRPr="00CB4CB8">
        <w:rPr>
          <w:rFonts w:ascii="Aptos" w:hAnsi="Aptos"/>
        </w:rPr>
        <w:t xml:space="preserve"> JNTUH, India</w:t>
      </w:r>
    </w:p>
    <w:p w14:paraId="28D864C1" w14:textId="77777777" w:rsidR="00B954ED" w:rsidRPr="00CB4CB8" w:rsidRDefault="00B954ED" w:rsidP="00B954ED">
      <w:pPr>
        <w:rPr>
          <w:rFonts w:ascii="Aptos" w:hAnsi="Aptos"/>
        </w:rPr>
      </w:pPr>
    </w:p>
    <w:p w14:paraId="276EBB8D" w14:textId="77777777" w:rsidR="00371CB6" w:rsidRPr="00CB4CB8" w:rsidRDefault="00371CB6">
      <w:pPr>
        <w:rPr>
          <w:rFonts w:ascii="Aptos" w:hAnsi="Aptos"/>
        </w:rPr>
      </w:pPr>
    </w:p>
    <w:sectPr w:rsidR="00371CB6" w:rsidRPr="00CB4CB8" w:rsidSect="00B954ED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A0DC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9059E"/>
    <w:multiLevelType w:val="hybridMultilevel"/>
    <w:tmpl w:val="AC40A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617C85"/>
    <w:multiLevelType w:val="hybridMultilevel"/>
    <w:tmpl w:val="B8E00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5F96"/>
    <w:multiLevelType w:val="multilevel"/>
    <w:tmpl w:val="9B74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632888"/>
    <w:multiLevelType w:val="hybridMultilevel"/>
    <w:tmpl w:val="4090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D53C2"/>
    <w:multiLevelType w:val="hybridMultilevel"/>
    <w:tmpl w:val="F0406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E5424"/>
    <w:multiLevelType w:val="hybridMultilevel"/>
    <w:tmpl w:val="6A56C7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805BF"/>
    <w:multiLevelType w:val="hybridMultilevel"/>
    <w:tmpl w:val="64B4D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C3158"/>
    <w:multiLevelType w:val="multilevel"/>
    <w:tmpl w:val="4DBC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25402"/>
    <w:multiLevelType w:val="hybridMultilevel"/>
    <w:tmpl w:val="E4A2C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F34F7"/>
    <w:multiLevelType w:val="hybridMultilevel"/>
    <w:tmpl w:val="4DFC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E1186"/>
    <w:multiLevelType w:val="multilevel"/>
    <w:tmpl w:val="0E12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AA2392"/>
    <w:multiLevelType w:val="hybridMultilevel"/>
    <w:tmpl w:val="93500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57D93"/>
    <w:multiLevelType w:val="hybridMultilevel"/>
    <w:tmpl w:val="6562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B2666"/>
    <w:multiLevelType w:val="hybridMultilevel"/>
    <w:tmpl w:val="613A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264110">
    <w:abstractNumId w:val="11"/>
  </w:num>
  <w:num w:numId="2" w16cid:durableId="1213693009">
    <w:abstractNumId w:val="8"/>
  </w:num>
  <w:num w:numId="3" w16cid:durableId="1077632203">
    <w:abstractNumId w:val="3"/>
  </w:num>
  <w:num w:numId="4" w16cid:durableId="705183811">
    <w:abstractNumId w:val="10"/>
  </w:num>
  <w:num w:numId="5" w16cid:durableId="2094354411">
    <w:abstractNumId w:val="9"/>
  </w:num>
  <w:num w:numId="6" w16cid:durableId="650139626">
    <w:abstractNumId w:val="7"/>
  </w:num>
  <w:num w:numId="7" w16cid:durableId="1801418761">
    <w:abstractNumId w:val="0"/>
  </w:num>
  <w:num w:numId="8" w16cid:durableId="1633708267">
    <w:abstractNumId w:val="5"/>
  </w:num>
  <w:num w:numId="9" w16cid:durableId="1766220005">
    <w:abstractNumId w:val="14"/>
  </w:num>
  <w:num w:numId="10" w16cid:durableId="1925994803">
    <w:abstractNumId w:val="4"/>
  </w:num>
  <w:num w:numId="11" w16cid:durableId="548490117">
    <w:abstractNumId w:val="12"/>
  </w:num>
  <w:num w:numId="12" w16cid:durableId="248932125">
    <w:abstractNumId w:val="2"/>
  </w:num>
  <w:num w:numId="13" w16cid:durableId="313797557">
    <w:abstractNumId w:val="13"/>
  </w:num>
  <w:num w:numId="14" w16cid:durableId="1376587174">
    <w:abstractNumId w:val="6"/>
  </w:num>
  <w:num w:numId="15" w16cid:durableId="53439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ED"/>
    <w:rsid w:val="000316EB"/>
    <w:rsid w:val="00036123"/>
    <w:rsid w:val="000473BB"/>
    <w:rsid w:val="00072D3C"/>
    <w:rsid w:val="000B2BDD"/>
    <w:rsid w:val="000E0567"/>
    <w:rsid w:val="000F083A"/>
    <w:rsid w:val="001060AE"/>
    <w:rsid w:val="001158ED"/>
    <w:rsid w:val="00152823"/>
    <w:rsid w:val="001677B9"/>
    <w:rsid w:val="001E7A44"/>
    <w:rsid w:val="001E7C2D"/>
    <w:rsid w:val="002038E6"/>
    <w:rsid w:val="00333090"/>
    <w:rsid w:val="00371CB6"/>
    <w:rsid w:val="00396169"/>
    <w:rsid w:val="004157CF"/>
    <w:rsid w:val="00415C30"/>
    <w:rsid w:val="00497785"/>
    <w:rsid w:val="004D1C12"/>
    <w:rsid w:val="00512875"/>
    <w:rsid w:val="00526B9F"/>
    <w:rsid w:val="0053183B"/>
    <w:rsid w:val="00542188"/>
    <w:rsid w:val="006010B6"/>
    <w:rsid w:val="00771663"/>
    <w:rsid w:val="008276E1"/>
    <w:rsid w:val="008D6B5F"/>
    <w:rsid w:val="00922FE5"/>
    <w:rsid w:val="00977989"/>
    <w:rsid w:val="00A21797"/>
    <w:rsid w:val="00A43677"/>
    <w:rsid w:val="00AA7B90"/>
    <w:rsid w:val="00AD5F8C"/>
    <w:rsid w:val="00B17132"/>
    <w:rsid w:val="00B954ED"/>
    <w:rsid w:val="00BF1909"/>
    <w:rsid w:val="00C64C06"/>
    <w:rsid w:val="00C84D70"/>
    <w:rsid w:val="00CB4CB8"/>
    <w:rsid w:val="00CC0B7A"/>
    <w:rsid w:val="00DB7EFC"/>
    <w:rsid w:val="00DD0711"/>
    <w:rsid w:val="00DF4126"/>
    <w:rsid w:val="00E00E4B"/>
    <w:rsid w:val="00EA6DF0"/>
    <w:rsid w:val="00F05A21"/>
    <w:rsid w:val="00FC0276"/>
    <w:rsid w:val="00F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5BDE06"/>
  <w15:chartTrackingRefBased/>
  <w15:docId w15:val="{C9B8F45D-BEFE-4532-8C45-0FD911E2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4ED"/>
    <w:pPr>
      <w:spacing w:line="259" w:lineRule="auto"/>
    </w:pPr>
    <w:rPr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4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4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4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4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4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4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95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4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4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4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4E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54ED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A43677"/>
    <w:pPr>
      <w:numPr>
        <w:numId w:val="7"/>
      </w:numPr>
      <w:spacing w:after="200" w:line="276" w:lineRule="auto"/>
      <w:contextualSpacing/>
    </w:pPr>
    <w:rPr>
      <w:rFonts w:eastAsiaTheme="minorEastAsia"/>
      <w:kern w:val="0"/>
    </w:rPr>
  </w:style>
  <w:style w:type="paragraph" w:styleId="NoSpacing">
    <w:name w:val="No Spacing"/>
    <w:uiPriority w:val="1"/>
    <w:qFormat/>
    <w:rsid w:val="004157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singlecolumnspanpaddedlinenth-child1">
    <w:name w:val="singlecolumn_span_paddedline_nth-child(1)"/>
    <w:basedOn w:val="DefaultParagraphFont"/>
    <w:rsid w:val="00E00E4B"/>
  </w:style>
  <w:style w:type="paragraph" w:styleId="NormalWeb">
    <w:name w:val="Normal (Web)"/>
    <w:basedOn w:val="Normal"/>
    <w:uiPriority w:val="99"/>
    <w:unhideWhenUsed/>
    <w:rsid w:val="0054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542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2293</Words>
  <Characters>15980</Characters>
  <Application>Microsoft Office Word</Application>
  <DocSecurity>0</DocSecurity>
  <Lines>133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Shushruth Koudap</dc:creator>
  <cp:keywords/>
  <dc:description/>
  <cp:lastModifiedBy>Malavi p</cp:lastModifiedBy>
  <cp:revision>9</cp:revision>
  <dcterms:created xsi:type="dcterms:W3CDTF">2025-06-19T23:42:00Z</dcterms:created>
  <dcterms:modified xsi:type="dcterms:W3CDTF">2025-07-08T17:11:00Z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c876acd6-97cd-47a7-aa62-433b183d1030</vt:lpwstr>
  </property>
</Properties>
</file>