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8193" w14:textId="44FED2CA" w:rsidR="00933826" w:rsidRPr="005560D7" w:rsidRDefault="00933826" w:rsidP="00933826">
      <w:pPr>
        <w:pStyle w:val="Header"/>
        <w:tabs>
          <w:tab w:val="clear" w:pos="4680"/>
          <w:tab w:val="clear" w:pos="9360"/>
          <w:tab w:val="left" w:pos="1788"/>
        </w:tabs>
        <w:rPr>
          <w:rFonts w:ascii="Calibri" w:hAnsi="Calibri" w:cs="Calibri"/>
          <w:b/>
          <w:bCs/>
          <w:color w:val="000000" w:themeColor="text1"/>
        </w:rPr>
      </w:pPr>
      <w:r w:rsidRPr="005560D7">
        <w:rPr>
          <w:rFonts w:ascii="Calibri" w:hAnsi="Calibri" w:cs="Calibri"/>
          <w:b/>
          <w:bCs/>
          <w:color w:val="000000" w:themeColor="text1"/>
        </w:rPr>
        <w:t xml:space="preserve">                                              </w:t>
      </w:r>
    </w:p>
    <w:p w14:paraId="025FFEF4" w14:textId="40969758" w:rsidR="00933826" w:rsidRPr="005560D7" w:rsidRDefault="00701102" w:rsidP="00933826">
      <w:pPr>
        <w:pStyle w:val="Header"/>
        <w:tabs>
          <w:tab w:val="clear" w:pos="4680"/>
          <w:tab w:val="clear" w:pos="9360"/>
          <w:tab w:val="left" w:pos="1788"/>
        </w:tabs>
        <w:rPr>
          <w:rFonts w:ascii="Calibri" w:hAnsi="Calibri" w:cs="Calibri"/>
          <w:b/>
          <w:bCs/>
          <w:color w:val="000000" w:themeColor="text1"/>
        </w:rPr>
      </w:pPr>
      <w:r w:rsidRPr="005560D7">
        <w:rPr>
          <w:rFonts w:ascii="Calibri" w:hAnsi="Calibri" w:cs="Calibri"/>
          <w:b/>
          <w:bCs/>
          <w:noProof/>
        </w:rPr>
        <w:drawing>
          <wp:anchor distT="0" distB="0" distL="731520" distR="0" simplePos="0" relativeHeight="251660288" behindDoc="0" locked="0" layoutInCell="1" allowOverlap="0" wp14:anchorId="401993F5" wp14:editId="1621B8CB">
            <wp:simplePos x="0" y="0"/>
            <wp:positionH relativeFrom="column">
              <wp:posOffset>5429250</wp:posOffset>
            </wp:positionH>
            <wp:positionV relativeFrom="paragraph">
              <wp:posOffset>86360</wp:posOffset>
            </wp:positionV>
            <wp:extent cx="885825" cy="839470"/>
            <wp:effectExtent l="0" t="0" r="9525" b="0"/>
            <wp:wrapSquare wrapText="bothSides"/>
            <wp:docPr id="155622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0D7">
        <w:rPr>
          <w:rFonts w:ascii="Calibri" w:hAnsi="Calibri" w:cs="Calibri"/>
          <w:b/>
          <w:bCs/>
          <w:noProof/>
          <w:color w:val="000000" w:themeColor="text1"/>
          <w14:ligatures w14:val="standardContextual"/>
        </w:rPr>
        <w:drawing>
          <wp:anchor distT="0" distB="0" distL="114300" distR="114300" simplePos="0" relativeHeight="251659264" behindDoc="0" locked="0" layoutInCell="1" allowOverlap="1" wp14:anchorId="00AD4264" wp14:editId="6745EE65">
            <wp:simplePos x="0" y="0"/>
            <wp:positionH relativeFrom="column">
              <wp:posOffset>4419600</wp:posOffset>
            </wp:positionH>
            <wp:positionV relativeFrom="paragraph">
              <wp:posOffset>10160</wp:posOffset>
            </wp:positionV>
            <wp:extent cx="1021715" cy="952500"/>
            <wp:effectExtent l="0" t="0" r="6985" b="0"/>
            <wp:wrapThrough wrapText="bothSides">
              <wp:wrapPolygon edited="0">
                <wp:start x="0" y="0"/>
                <wp:lineTo x="0" y="21168"/>
                <wp:lineTo x="21345" y="21168"/>
                <wp:lineTo x="21345" y="0"/>
                <wp:lineTo x="0" y="0"/>
              </wp:wrapPolygon>
            </wp:wrapThrough>
            <wp:docPr id="1923663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63492" name="Picture 19236634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715" cy="952500"/>
                    </a:xfrm>
                    <a:prstGeom prst="rect">
                      <a:avLst/>
                    </a:prstGeom>
                  </pic:spPr>
                </pic:pic>
              </a:graphicData>
            </a:graphic>
            <wp14:sizeRelH relativeFrom="page">
              <wp14:pctWidth>0</wp14:pctWidth>
            </wp14:sizeRelH>
            <wp14:sizeRelV relativeFrom="page">
              <wp14:pctHeight>0</wp14:pctHeight>
            </wp14:sizeRelV>
          </wp:anchor>
        </w:drawing>
      </w:r>
      <w:r w:rsidRPr="005560D7">
        <w:rPr>
          <w:rFonts w:ascii="Calibri" w:hAnsi="Calibri" w:cs="Calibri"/>
          <w:noProof/>
        </w:rPr>
        <w:drawing>
          <wp:anchor distT="0" distB="0" distL="114300" distR="114300" simplePos="0" relativeHeight="251661312" behindDoc="0" locked="0" layoutInCell="1" allowOverlap="1" wp14:anchorId="3501D70D" wp14:editId="7DC23E92">
            <wp:simplePos x="0" y="0"/>
            <wp:positionH relativeFrom="column">
              <wp:posOffset>3633470</wp:posOffset>
            </wp:positionH>
            <wp:positionV relativeFrom="paragraph">
              <wp:posOffset>8255</wp:posOffset>
            </wp:positionV>
            <wp:extent cx="927100" cy="927100"/>
            <wp:effectExtent l="0" t="0" r="6350" b="6350"/>
            <wp:wrapThrough wrapText="bothSides">
              <wp:wrapPolygon edited="0">
                <wp:start x="0" y="0"/>
                <wp:lineTo x="0" y="21304"/>
                <wp:lineTo x="21304" y="21304"/>
                <wp:lineTo x="21304" y="0"/>
                <wp:lineTo x="0" y="0"/>
              </wp:wrapPolygon>
            </wp:wrapThrough>
            <wp:docPr id="1799057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57800" name="Picture 17990578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14:sizeRelH relativeFrom="margin">
              <wp14:pctWidth>0</wp14:pctWidth>
            </wp14:sizeRelH>
            <wp14:sizeRelV relativeFrom="margin">
              <wp14:pctHeight>0</wp14:pctHeight>
            </wp14:sizeRelV>
          </wp:anchor>
        </w:drawing>
      </w:r>
    </w:p>
    <w:p w14:paraId="2E9DD716" w14:textId="27108A4E" w:rsidR="00933826" w:rsidRPr="005560D7" w:rsidRDefault="00933826" w:rsidP="00933826">
      <w:pPr>
        <w:pStyle w:val="Header"/>
        <w:tabs>
          <w:tab w:val="clear" w:pos="4680"/>
          <w:tab w:val="clear" w:pos="9360"/>
          <w:tab w:val="left" w:pos="1788"/>
        </w:tabs>
        <w:rPr>
          <w:rFonts w:ascii="Calibri" w:hAnsi="Calibri" w:cs="Calibri"/>
          <w:b/>
          <w:bCs/>
          <w:color w:val="000000" w:themeColor="text1"/>
        </w:rPr>
      </w:pPr>
      <w:r w:rsidRPr="005560D7">
        <w:rPr>
          <w:rFonts w:ascii="Calibri" w:hAnsi="Calibri" w:cs="Calibri"/>
          <w:b/>
          <w:bCs/>
          <w:color w:val="000000" w:themeColor="text1"/>
        </w:rPr>
        <w:t xml:space="preserve">Giridhar N             </w:t>
      </w:r>
    </w:p>
    <w:p w14:paraId="72788818" w14:textId="270FE981" w:rsidR="00933826" w:rsidRPr="005560D7" w:rsidRDefault="00933826" w:rsidP="00933826">
      <w:pPr>
        <w:pStyle w:val="Header"/>
        <w:tabs>
          <w:tab w:val="clear" w:pos="4680"/>
          <w:tab w:val="clear" w:pos="9360"/>
          <w:tab w:val="left" w:pos="1788"/>
        </w:tabs>
        <w:rPr>
          <w:rFonts w:ascii="Calibri" w:hAnsi="Calibri" w:cs="Calibri"/>
          <w:b/>
          <w:bCs/>
          <w:color w:val="000000" w:themeColor="text1"/>
        </w:rPr>
      </w:pPr>
      <w:r w:rsidRPr="005560D7">
        <w:rPr>
          <w:rFonts w:ascii="Calibri" w:hAnsi="Calibri" w:cs="Calibri"/>
          <w:b/>
          <w:bCs/>
          <w:color w:val="000000" w:themeColor="text1"/>
        </w:rPr>
        <w:t xml:space="preserve">Email: </w:t>
      </w:r>
      <w:hyperlink r:id="rId11" w:history="1">
        <w:r w:rsidRPr="005560D7">
          <w:rPr>
            <w:rStyle w:val="Strong"/>
            <w:rFonts w:ascii="Calibri" w:hAnsi="Calibri" w:cs="Calibri"/>
            <w:u w:val="single"/>
          </w:rPr>
          <w:t>giridhar.y09@gmail.com</w:t>
        </w:r>
      </w:hyperlink>
      <w:r w:rsidRPr="005560D7">
        <w:rPr>
          <w:rFonts w:ascii="Calibri" w:hAnsi="Calibri" w:cs="Calibri"/>
          <w:b/>
          <w:bCs/>
          <w:color w:val="000000" w:themeColor="text1"/>
        </w:rPr>
        <w:t xml:space="preserve"> </w:t>
      </w:r>
    </w:p>
    <w:p w14:paraId="402413E5" w14:textId="6C38EFF8" w:rsidR="00933826" w:rsidRDefault="00933826" w:rsidP="00701102">
      <w:pPr>
        <w:pStyle w:val="Header"/>
        <w:tabs>
          <w:tab w:val="clear" w:pos="4680"/>
          <w:tab w:val="clear" w:pos="9360"/>
          <w:tab w:val="left" w:pos="1788"/>
        </w:tabs>
        <w:rPr>
          <w:rFonts w:ascii="Calibri" w:hAnsi="Calibri" w:cs="Calibri"/>
          <w:b/>
          <w:bCs/>
          <w:color w:val="000000" w:themeColor="text1"/>
        </w:rPr>
      </w:pPr>
      <w:r w:rsidRPr="005560D7">
        <w:rPr>
          <w:rFonts w:ascii="Calibri" w:hAnsi="Calibri" w:cs="Calibri"/>
          <w:b/>
          <w:bCs/>
          <w:color w:val="000000" w:themeColor="text1"/>
        </w:rPr>
        <w:t>Phone No: (571)-210-2068</w:t>
      </w:r>
    </w:p>
    <w:p w14:paraId="5F5AF79A" w14:textId="77777777" w:rsidR="00701102" w:rsidRPr="00701102" w:rsidRDefault="00701102" w:rsidP="00701102">
      <w:pPr>
        <w:pStyle w:val="Header"/>
        <w:tabs>
          <w:tab w:val="clear" w:pos="4680"/>
          <w:tab w:val="clear" w:pos="9360"/>
          <w:tab w:val="left" w:pos="1788"/>
        </w:tabs>
        <w:rPr>
          <w:rFonts w:ascii="Calibri" w:hAnsi="Calibri" w:cs="Calibri"/>
          <w:b/>
          <w:bCs/>
          <w:color w:val="000000" w:themeColor="text1"/>
        </w:rPr>
      </w:pPr>
    </w:p>
    <w:p w14:paraId="323D4962" w14:textId="77777777" w:rsidR="00933826" w:rsidRPr="005560D7" w:rsidRDefault="00933826" w:rsidP="00933826">
      <w:pPr>
        <w:spacing w:after="0" w:line="240" w:lineRule="auto"/>
        <w:ind w:firstLine="720"/>
        <w:jc w:val="both"/>
        <w:rPr>
          <w:rFonts w:ascii="Calibri" w:eastAsia="Times New Roman" w:hAnsi="Calibri" w:cs="Calibri"/>
          <w:b/>
          <w:highlight w:val="white"/>
          <w:u w:val="single"/>
        </w:rPr>
      </w:pPr>
    </w:p>
    <w:p w14:paraId="28EC378F" w14:textId="1F3AB29C" w:rsidR="00933826" w:rsidRPr="005560D7" w:rsidRDefault="00933826" w:rsidP="00933826">
      <w:pPr>
        <w:spacing w:after="0" w:line="240" w:lineRule="auto"/>
        <w:jc w:val="both"/>
        <w:rPr>
          <w:rFonts w:ascii="Calibri" w:eastAsia="Times New Roman" w:hAnsi="Calibri" w:cs="Calibri"/>
          <w:b/>
          <w:highlight w:val="white"/>
          <w:u w:val="single"/>
        </w:rPr>
      </w:pPr>
      <w:r w:rsidRPr="005560D7">
        <w:rPr>
          <w:rFonts w:ascii="Calibri" w:eastAsia="Times New Roman" w:hAnsi="Calibri" w:cs="Calibri"/>
          <w:b/>
          <w:highlight w:val="white"/>
          <w:u w:val="single"/>
        </w:rPr>
        <w:t>-------------------------------------------------------------------------------------------------------------------------------------</w:t>
      </w:r>
    </w:p>
    <w:p w14:paraId="7B26E3A7" w14:textId="77777777" w:rsidR="00933826" w:rsidRPr="005560D7" w:rsidRDefault="00933826" w:rsidP="00933826">
      <w:pPr>
        <w:spacing w:after="0" w:line="240" w:lineRule="auto"/>
        <w:jc w:val="both"/>
        <w:rPr>
          <w:rFonts w:ascii="Calibri" w:eastAsia="Times New Roman" w:hAnsi="Calibri" w:cs="Calibri"/>
          <w:b/>
          <w:highlight w:val="white"/>
          <w:u w:val="single"/>
        </w:rPr>
      </w:pPr>
    </w:p>
    <w:p w14:paraId="4656B956" w14:textId="29E2C185" w:rsidR="00CC7503"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highlight w:val="white"/>
          <w:u w:val="single"/>
        </w:rPr>
        <w:t>P</w:t>
      </w:r>
      <w:r w:rsidR="00CC7503" w:rsidRPr="005560D7">
        <w:rPr>
          <w:rFonts w:ascii="Calibri" w:eastAsia="Times New Roman" w:hAnsi="Calibri" w:cs="Calibri"/>
          <w:b/>
          <w:highlight w:val="white"/>
          <w:u w:val="single"/>
        </w:rPr>
        <w:t>ROFESSIONAL SUMMARY</w:t>
      </w:r>
      <w:r w:rsidR="00016428" w:rsidRPr="005560D7">
        <w:rPr>
          <w:rFonts w:ascii="Calibri" w:eastAsia="Times New Roman" w:hAnsi="Calibri" w:cs="Calibri"/>
          <w:b/>
          <w:highlight w:val="white"/>
        </w:rPr>
        <w:t>:</w:t>
      </w:r>
    </w:p>
    <w:p w14:paraId="27F3F1A5" w14:textId="77777777" w:rsidR="00933826" w:rsidRPr="005560D7" w:rsidRDefault="00933826" w:rsidP="00933826">
      <w:pPr>
        <w:spacing w:after="0" w:line="240" w:lineRule="auto"/>
        <w:jc w:val="both"/>
        <w:rPr>
          <w:rFonts w:ascii="Calibri" w:eastAsia="Times New Roman" w:hAnsi="Calibri" w:cs="Calibri"/>
        </w:rPr>
      </w:pPr>
    </w:p>
    <w:p w14:paraId="563EBF22" w14:textId="48C598A9" w:rsidR="00933826" w:rsidRDefault="00C87962" w:rsidP="00933826">
      <w:pPr>
        <w:spacing w:after="0" w:line="240" w:lineRule="auto"/>
        <w:jc w:val="both"/>
        <w:rPr>
          <w:rFonts w:ascii="Calibri" w:eastAsia="Times New Roman" w:hAnsi="Calibri" w:cs="Calibri"/>
          <w:bCs/>
        </w:rPr>
      </w:pPr>
      <w:r w:rsidRPr="00C87962">
        <w:rPr>
          <w:rFonts w:ascii="Calibri" w:eastAsia="Times New Roman" w:hAnsi="Calibri" w:cs="Calibri"/>
          <w:bCs/>
        </w:rPr>
        <w:t xml:space="preserve">Accomplished and results-oriented </w:t>
      </w:r>
      <w:r w:rsidRPr="00C87962">
        <w:rPr>
          <w:rFonts w:ascii="Calibri" w:eastAsia="Times New Roman" w:hAnsi="Calibri" w:cs="Calibri"/>
          <w:b/>
          <w:bCs/>
        </w:rPr>
        <w:t>Senior Java Full Stack Developer</w:t>
      </w:r>
      <w:r w:rsidRPr="00C87962">
        <w:rPr>
          <w:rFonts w:ascii="Calibri" w:eastAsia="Times New Roman" w:hAnsi="Calibri" w:cs="Calibri"/>
          <w:bCs/>
        </w:rPr>
        <w:t xml:space="preserve"> with over </w:t>
      </w:r>
      <w:r w:rsidRPr="00C87962">
        <w:rPr>
          <w:rFonts w:ascii="Calibri" w:eastAsia="Times New Roman" w:hAnsi="Calibri" w:cs="Calibri"/>
          <w:b/>
          <w:bCs/>
        </w:rPr>
        <w:t>12 years of experience</w:t>
      </w:r>
      <w:r w:rsidRPr="00C87962">
        <w:rPr>
          <w:rFonts w:ascii="Calibri" w:eastAsia="Times New Roman" w:hAnsi="Calibri" w:cs="Calibri"/>
          <w:bCs/>
        </w:rPr>
        <w:t xml:space="preserve"> designing, developing, and deploying </w:t>
      </w:r>
      <w:r w:rsidRPr="00C87962">
        <w:rPr>
          <w:rFonts w:ascii="Calibri" w:eastAsia="Times New Roman" w:hAnsi="Calibri" w:cs="Calibri"/>
          <w:b/>
          <w:bCs/>
        </w:rPr>
        <w:t>large-scale, cloud-native enterprise applications</w:t>
      </w:r>
      <w:r w:rsidRPr="00C87962">
        <w:rPr>
          <w:rFonts w:ascii="Calibri" w:eastAsia="Times New Roman" w:hAnsi="Calibri" w:cs="Calibri"/>
          <w:bCs/>
        </w:rPr>
        <w:t xml:space="preserve"> across banking, retail, and telecom domains. Strong expertise in </w:t>
      </w:r>
      <w:r w:rsidRPr="00C87962">
        <w:rPr>
          <w:rFonts w:ascii="Calibri" w:eastAsia="Times New Roman" w:hAnsi="Calibri" w:cs="Calibri"/>
          <w:b/>
          <w:bCs/>
        </w:rPr>
        <w:t>Java 8–17, Spring Boot, Microservices, and Angular 18+</w:t>
      </w:r>
      <w:r w:rsidRPr="00C87962">
        <w:rPr>
          <w:rFonts w:ascii="Calibri" w:eastAsia="Times New Roman" w:hAnsi="Calibri" w:cs="Calibri"/>
          <w:bCs/>
        </w:rPr>
        <w:t xml:space="preserve">, delivering highly scalable, secure, and high-performance full-stack solutions. Proven experience implementing and optimizing </w:t>
      </w:r>
      <w:r w:rsidRPr="00C87962">
        <w:rPr>
          <w:rFonts w:ascii="Calibri" w:eastAsia="Times New Roman" w:hAnsi="Calibri" w:cs="Calibri"/>
          <w:b/>
          <w:bCs/>
        </w:rPr>
        <w:t>MarkLogic</w:t>
      </w:r>
      <w:r w:rsidRPr="00C87962">
        <w:rPr>
          <w:rFonts w:ascii="Calibri" w:eastAsia="Times New Roman" w:hAnsi="Calibri" w:cs="Calibri"/>
          <w:bCs/>
        </w:rPr>
        <w:t xml:space="preserve"> for document-based data storage and retrieval, supporting flexible schemas, complex queries, and low-latency access for transaction-intensive systems. Adept at leading the full </w:t>
      </w:r>
      <w:r w:rsidRPr="00C87962">
        <w:rPr>
          <w:rFonts w:ascii="Calibri" w:eastAsia="Times New Roman" w:hAnsi="Calibri" w:cs="Calibri"/>
          <w:b/>
          <w:bCs/>
        </w:rPr>
        <w:t>SDLC in Agile/Scrum and TDD/BDD environments</w:t>
      </w:r>
      <w:r w:rsidRPr="00C87962">
        <w:rPr>
          <w:rFonts w:ascii="Calibri" w:eastAsia="Times New Roman" w:hAnsi="Calibri" w:cs="Calibri"/>
          <w:bCs/>
        </w:rPr>
        <w:t xml:space="preserve">, building robust CI/CD pipelines, and driving modernization through </w:t>
      </w:r>
      <w:r w:rsidRPr="00C87962">
        <w:rPr>
          <w:rFonts w:ascii="Calibri" w:eastAsia="Times New Roman" w:hAnsi="Calibri" w:cs="Calibri"/>
          <w:b/>
          <w:bCs/>
        </w:rPr>
        <w:t>Docker, Kubernetes, Terraform, Jenkins, and AWS</w:t>
      </w:r>
      <w:r w:rsidRPr="00C87962">
        <w:rPr>
          <w:rFonts w:ascii="Calibri" w:eastAsia="Times New Roman" w:hAnsi="Calibri" w:cs="Calibri"/>
          <w:bCs/>
        </w:rPr>
        <w:t>. Demonstrated success in improving system reliability, scalability, and deployment efficiency through microservices architecture, automation, and cloud best practices, resulting in faster release cycles, improved uptime, and measurable performance gains.</w:t>
      </w:r>
    </w:p>
    <w:p w14:paraId="7B8C7DCA" w14:textId="77777777" w:rsidR="00C87962" w:rsidRPr="005560D7" w:rsidRDefault="00C87962" w:rsidP="00933826">
      <w:pPr>
        <w:spacing w:after="0" w:line="240" w:lineRule="auto"/>
        <w:jc w:val="both"/>
        <w:rPr>
          <w:rFonts w:ascii="Calibri" w:eastAsia="Times New Roman" w:hAnsi="Calibri" w:cs="Calibri"/>
          <w:bCs/>
        </w:rPr>
      </w:pPr>
    </w:p>
    <w:p w14:paraId="792F33B0" w14:textId="65DF8B4E"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Led monolith-to-microservices modernization, decomposing legacy systems, containerizing services with </w:t>
      </w:r>
      <w:r w:rsidRPr="005560D7">
        <w:rPr>
          <w:rFonts w:ascii="Calibri" w:eastAsia="Times New Roman" w:hAnsi="Calibri" w:cs="Calibri"/>
          <w:b/>
          <w:bCs/>
        </w:rPr>
        <w:t>Docker</w:t>
      </w:r>
      <w:r w:rsidRPr="005560D7">
        <w:rPr>
          <w:rFonts w:ascii="Calibri" w:eastAsia="Times New Roman" w:hAnsi="Calibri" w:cs="Calibri"/>
          <w:bCs/>
        </w:rPr>
        <w:t xml:space="preserve">, deploying through </w:t>
      </w:r>
      <w:r w:rsidRPr="005560D7">
        <w:rPr>
          <w:rFonts w:ascii="Calibri" w:eastAsia="Times New Roman" w:hAnsi="Calibri" w:cs="Calibri"/>
          <w:b/>
          <w:bCs/>
        </w:rPr>
        <w:t>Kubernetes/ECS Fargate</w:t>
      </w:r>
      <w:r w:rsidRPr="005560D7">
        <w:rPr>
          <w:rFonts w:ascii="Calibri" w:eastAsia="Times New Roman" w:hAnsi="Calibri" w:cs="Calibri"/>
          <w:bCs/>
        </w:rPr>
        <w:t xml:space="preserve">, and introducing </w:t>
      </w:r>
      <w:r w:rsidRPr="005560D7">
        <w:rPr>
          <w:rFonts w:ascii="Calibri" w:eastAsia="Times New Roman" w:hAnsi="Calibri" w:cs="Calibri"/>
          <w:b/>
          <w:bCs/>
        </w:rPr>
        <w:t>API Gateway</w:t>
      </w:r>
      <w:r w:rsidRPr="005560D7">
        <w:rPr>
          <w:rFonts w:ascii="Calibri" w:eastAsia="Times New Roman" w:hAnsi="Calibri" w:cs="Calibri"/>
          <w:bCs/>
        </w:rPr>
        <w:t xml:space="preserve"> and </w:t>
      </w:r>
      <w:r w:rsidRPr="005560D7">
        <w:rPr>
          <w:rFonts w:ascii="Calibri" w:eastAsia="Times New Roman" w:hAnsi="Calibri" w:cs="Calibri"/>
          <w:b/>
          <w:bCs/>
        </w:rPr>
        <w:t>Circuit Breaker (Hystrix)</w:t>
      </w:r>
      <w:r w:rsidRPr="005560D7">
        <w:rPr>
          <w:rFonts w:ascii="Calibri" w:eastAsia="Times New Roman" w:hAnsi="Calibri" w:cs="Calibri"/>
          <w:bCs/>
        </w:rPr>
        <w:t xml:space="preserve"> patterns, reducing downtime</w:t>
      </w:r>
      <w:r w:rsidR="00567EF4" w:rsidRPr="005560D7">
        <w:rPr>
          <w:rFonts w:ascii="Calibri" w:eastAsia="Times New Roman" w:hAnsi="Calibri" w:cs="Calibri"/>
          <w:bCs/>
        </w:rPr>
        <w:t xml:space="preserve"> </w:t>
      </w:r>
      <w:r w:rsidRPr="005560D7">
        <w:rPr>
          <w:rFonts w:ascii="Calibri" w:eastAsia="Times New Roman" w:hAnsi="Calibri" w:cs="Calibri"/>
          <w:bCs/>
        </w:rPr>
        <w:t>and improving release cadence.</w:t>
      </w:r>
    </w:p>
    <w:p w14:paraId="22DEDBE7" w14:textId="01AD4768"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Designed secure</w:t>
      </w:r>
      <w:r w:rsidR="00FA6D88" w:rsidRPr="005560D7">
        <w:rPr>
          <w:rFonts w:ascii="Calibri" w:eastAsia="Times New Roman" w:hAnsi="Calibri" w:cs="Calibri"/>
          <w:bCs/>
        </w:rPr>
        <w:t xml:space="preserve">, </w:t>
      </w:r>
      <w:r w:rsidR="008378E5" w:rsidRPr="005560D7">
        <w:rPr>
          <w:rFonts w:ascii="Calibri" w:eastAsia="Times New Roman" w:hAnsi="Calibri" w:cs="Calibri"/>
          <w:bCs/>
        </w:rPr>
        <w:t>high-performance</w:t>
      </w:r>
      <w:r w:rsidRPr="005560D7">
        <w:rPr>
          <w:rFonts w:ascii="Calibri" w:eastAsia="Times New Roman" w:hAnsi="Calibri" w:cs="Calibri"/>
          <w:bCs/>
        </w:rPr>
        <w:t xml:space="preserve"> APIs with </w:t>
      </w:r>
      <w:r w:rsidRPr="005560D7">
        <w:rPr>
          <w:rFonts w:ascii="Calibri" w:eastAsia="Times New Roman" w:hAnsi="Calibri" w:cs="Calibri"/>
          <w:b/>
          <w:bCs/>
        </w:rPr>
        <w:t>Spring MVC</w:t>
      </w:r>
      <w:r w:rsidRPr="005560D7">
        <w:rPr>
          <w:rFonts w:ascii="Calibri" w:eastAsia="Times New Roman" w:hAnsi="Calibri" w:cs="Calibri"/>
          <w:bCs/>
        </w:rPr>
        <w:t xml:space="preserve">, </w:t>
      </w:r>
      <w:r w:rsidRPr="005560D7">
        <w:rPr>
          <w:rFonts w:ascii="Calibri" w:eastAsia="Times New Roman" w:hAnsi="Calibri" w:cs="Calibri"/>
          <w:b/>
          <w:bCs/>
        </w:rPr>
        <w:t>Spring Data JPA</w:t>
      </w:r>
      <w:r w:rsidRPr="005560D7">
        <w:rPr>
          <w:rFonts w:ascii="Calibri" w:eastAsia="Times New Roman" w:hAnsi="Calibri" w:cs="Calibri"/>
          <w:bCs/>
        </w:rPr>
        <w:t xml:space="preserve">, and </w:t>
      </w:r>
      <w:r w:rsidRPr="005560D7">
        <w:rPr>
          <w:rFonts w:ascii="Calibri" w:eastAsia="Times New Roman" w:hAnsi="Calibri" w:cs="Calibri"/>
          <w:b/>
          <w:bCs/>
        </w:rPr>
        <w:t>Hibernate</w:t>
      </w:r>
      <w:r w:rsidRPr="005560D7">
        <w:rPr>
          <w:rFonts w:ascii="Calibri" w:eastAsia="Times New Roman" w:hAnsi="Calibri" w:cs="Calibri"/>
          <w:bCs/>
        </w:rPr>
        <w:t xml:space="preserve">, applying pagination, caching, and query optimization; standardized documentation using </w:t>
      </w:r>
      <w:r w:rsidRPr="005560D7">
        <w:rPr>
          <w:rFonts w:ascii="Calibri" w:eastAsia="Times New Roman" w:hAnsi="Calibri" w:cs="Calibri"/>
          <w:b/>
          <w:bCs/>
        </w:rPr>
        <w:t>Swagger/OpenAPI 3.0</w:t>
      </w:r>
      <w:r w:rsidRPr="005560D7">
        <w:rPr>
          <w:rFonts w:ascii="Calibri" w:eastAsia="Times New Roman" w:hAnsi="Calibri" w:cs="Calibri"/>
          <w:bCs/>
        </w:rPr>
        <w:t xml:space="preserve"> to accelerate integrations.</w:t>
      </w:r>
    </w:p>
    <w:p w14:paraId="5AA6F539" w14:textId="0EDBF7B3"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Leveraged advanced </w:t>
      </w:r>
      <w:r w:rsidRPr="005560D7">
        <w:rPr>
          <w:rFonts w:ascii="Calibri" w:eastAsia="Times New Roman" w:hAnsi="Calibri" w:cs="Calibri"/>
          <w:b/>
          <w:bCs/>
        </w:rPr>
        <w:t>Java 17</w:t>
      </w:r>
      <w:r w:rsidRPr="005560D7">
        <w:rPr>
          <w:rFonts w:ascii="Calibri" w:eastAsia="Times New Roman" w:hAnsi="Calibri" w:cs="Calibri"/>
          <w:bCs/>
        </w:rPr>
        <w:t xml:space="preserve"> capabilities (Records, Sealed Classes, Pattern Matching, Parallel Streams) to write expressive, memory-efficient code while tuning GC and thread pools for low-latency performance.</w:t>
      </w:r>
    </w:p>
    <w:p w14:paraId="521A7069" w14:textId="2556171F"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Implemented event-driven architecture through </w:t>
      </w:r>
      <w:r w:rsidRPr="005560D7">
        <w:rPr>
          <w:rFonts w:ascii="Calibri" w:eastAsia="Times New Roman" w:hAnsi="Calibri" w:cs="Calibri"/>
          <w:b/>
          <w:bCs/>
        </w:rPr>
        <w:t>Apache Kafka</w:t>
      </w:r>
      <w:r w:rsidRPr="005560D7">
        <w:rPr>
          <w:rFonts w:ascii="Calibri" w:eastAsia="Times New Roman" w:hAnsi="Calibri" w:cs="Calibri"/>
          <w:bCs/>
        </w:rPr>
        <w:t xml:space="preserve">, </w:t>
      </w:r>
      <w:r w:rsidRPr="005560D7">
        <w:rPr>
          <w:rFonts w:ascii="Calibri" w:eastAsia="Times New Roman" w:hAnsi="Calibri" w:cs="Calibri"/>
          <w:b/>
          <w:bCs/>
        </w:rPr>
        <w:t>RabbitMQ</w:t>
      </w:r>
      <w:r w:rsidRPr="005560D7">
        <w:rPr>
          <w:rFonts w:ascii="Calibri" w:eastAsia="Times New Roman" w:hAnsi="Calibri" w:cs="Calibri"/>
          <w:bCs/>
        </w:rPr>
        <w:t xml:space="preserve">, and </w:t>
      </w:r>
      <w:r w:rsidRPr="005560D7">
        <w:rPr>
          <w:rFonts w:ascii="Calibri" w:eastAsia="Times New Roman" w:hAnsi="Calibri" w:cs="Calibri"/>
          <w:b/>
          <w:bCs/>
        </w:rPr>
        <w:t>JMS</w:t>
      </w:r>
      <w:r w:rsidRPr="005560D7">
        <w:rPr>
          <w:rFonts w:ascii="Calibri" w:eastAsia="Times New Roman" w:hAnsi="Calibri" w:cs="Calibri"/>
          <w:bCs/>
        </w:rPr>
        <w:t>, developing producers, consumers, and stream processors for asynchronous, fault-tolerant message handling.</w:t>
      </w:r>
    </w:p>
    <w:p w14:paraId="5B574AC7" w14:textId="62906595"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Hardened APIs with enterprise-grade security, integrating </w:t>
      </w:r>
      <w:r w:rsidRPr="005560D7">
        <w:rPr>
          <w:rFonts w:ascii="Calibri" w:eastAsia="Times New Roman" w:hAnsi="Calibri" w:cs="Calibri"/>
          <w:b/>
          <w:bCs/>
        </w:rPr>
        <w:t>Spring Security</w:t>
      </w:r>
      <w:r w:rsidRPr="005560D7">
        <w:rPr>
          <w:rFonts w:ascii="Calibri" w:eastAsia="Times New Roman" w:hAnsi="Calibri" w:cs="Calibri"/>
          <w:bCs/>
        </w:rPr>
        <w:t xml:space="preserve">, </w:t>
      </w:r>
      <w:r w:rsidRPr="005560D7">
        <w:rPr>
          <w:rFonts w:ascii="Calibri" w:eastAsia="Times New Roman" w:hAnsi="Calibri" w:cs="Calibri"/>
          <w:b/>
          <w:bCs/>
        </w:rPr>
        <w:t>OAuth 2.0</w:t>
      </w:r>
      <w:r w:rsidRPr="005560D7">
        <w:rPr>
          <w:rFonts w:ascii="Calibri" w:eastAsia="Times New Roman" w:hAnsi="Calibri" w:cs="Calibri"/>
          <w:bCs/>
        </w:rPr>
        <w:t xml:space="preserve">, and </w:t>
      </w:r>
      <w:r w:rsidRPr="005560D7">
        <w:rPr>
          <w:rFonts w:ascii="Calibri" w:eastAsia="Times New Roman" w:hAnsi="Calibri" w:cs="Calibri"/>
          <w:b/>
          <w:bCs/>
        </w:rPr>
        <w:t>JWT</w:t>
      </w:r>
      <w:r w:rsidRPr="005560D7">
        <w:rPr>
          <w:rFonts w:ascii="Calibri" w:eastAsia="Times New Roman" w:hAnsi="Calibri" w:cs="Calibri"/>
          <w:bCs/>
        </w:rPr>
        <w:t xml:space="preserve"> for token-based authentication, RBAC enforcement, and AWS IAM policy alignment.</w:t>
      </w:r>
    </w:p>
    <w:p w14:paraId="3EDC9DF1" w14:textId="12FB778A"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Engineered </w:t>
      </w:r>
      <w:r w:rsidRPr="005560D7">
        <w:rPr>
          <w:rFonts w:ascii="Calibri" w:eastAsia="Times New Roman" w:hAnsi="Calibri" w:cs="Calibri"/>
          <w:b/>
          <w:bCs/>
        </w:rPr>
        <w:t>AWS</w:t>
      </w:r>
      <w:r w:rsidRPr="005560D7">
        <w:rPr>
          <w:rFonts w:ascii="Calibri" w:eastAsia="Times New Roman" w:hAnsi="Calibri" w:cs="Calibri"/>
          <w:bCs/>
        </w:rPr>
        <w:t xml:space="preserve"> environments—provisioning </w:t>
      </w:r>
      <w:r w:rsidRPr="005560D7">
        <w:rPr>
          <w:rFonts w:ascii="Calibri" w:eastAsia="Times New Roman" w:hAnsi="Calibri" w:cs="Calibri"/>
          <w:b/>
          <w:bCs/>
        </w:rPr>
        <w:t>EC2</w:t>
      </w:r>
      <w:r w:rsidRPr="005560D7">
        <w:rPr>
          <w:rFonts w:ascii="Calibri" w:eastAsia="Times New Roman" w:hAnsi="Calibri" w:cs="Calibri"/>
          <w:bCs/>
        </w:rPr>
        <w:t xml:space="preserve">, </w:t>
      </w:r>
      <w:r w:rsidRPr="005560D7">
        <w:rPr>
          <w:rFonts w:ascii="Calibri" w:eastAsia="Times New Roman" w:hAnsi="Calibri" w:cs="Calibri"/>
          <w:b/>
          <w:bCs/>
        </w:rPr>
        <w:t>ECS</w:t>
      </w:r>
      <w:r w:rsidRPr="005560D7">
        <w:rPr>
          <w:rFonts w:ascii="Calibri" w:eastAsia="Times New Roman" w:hAnsi="Calibri" w:cs="Calibri"/>
          <w:bCs/>
        </w:rPr>
        <w:t xml:space="preserve">, </w:t>
      </w:r>
      <w:r w:rsidRPr="005560D7">
        <w:rPr>
          <w:rFonts w:ascii="Calibri" w:eastAsia="Times New Roman" w:hAnsi="Calibri" w:cs="Calibri"/>
          <w:b/>
          <w:bCs/>
        </w:rPr>
        <w:t>Lambda</w:t>
      </w:r>
      <w:r w:rsidRPr="005560D7">
        <w:rPr>
          <w:rFonts w:ascii="Calibri" w:eastAsia="Times New Roman" w:hAnsi="Calibri" w:cs="Calibri"/>
          <w:bCs/>
        </w:rPr>
        <w:t xml:space="preserve">, </w:t>
      </w:r>
      <w:r w:rsidRPr="005560D7">
        <w:rPr>
          <w:rFonts w:ascii="Calibri" w:eastAsia="Times New Roman" w:hAnsi="Calibri" w:cs="Calibri"/>
          <w:b/>
          <w:bCs/>
        </w:rPr>
        <w:t>API Gateway</w:t>
      </w:r>
      <w:r w:rsidRPr="005560D7">
        <w:rPr>
          <w:rFonts w:ascii="Calibri" w:eastAsia="Times New Roman" w:hAnsi="Calibri" w:cs="Calibri"/>
          <w:bCs/>
        </w:rPr>
        <w:t xml:space="preserve">, </w:t>
      </w:r>
      <w:r w:rsidRPr="005560D7">
        <w:rPr>
          <w:rFonts w:ascii="Calibri" w:eastAsia="Times New Roman" w:hAnsi="Calibri" w:cs="Calibri"/>
          <w:b/>
          <w:bCs/>
        </w:rPr>
        <w:t>RDS</w:t>
      </w:r>
      <w:r w:rsidRPr="005560D7">
        <w:rPr>
          <w:rFonts w:ascii="Calibri" w:eastAsia="Times New Roman" w:hAnsi="Calibri" w:cs="Calibri"/>
          <w:bCs/>
        </w:rPr>
        <w:t xml:space="preserve">, </w:t>
      </w:r>
      <w:r w:rsidRPr="005560D7">
        <w:rPr>
          <w:rFonts w:ascii="Calibri" w:eastAsia="Times New Roman" w:hAnsi="Calibri" w:cs="Calibri"/>
          <w:b/>
          <w:bCs/>
        </w:rPr>
        <w:t>DynamoDB</w:t>
      </w:r>
      <w:r w:rsidRPr="005560D7">
        <w:rPr>
          <w:rFonts w:ascii="Calibri" w:eastAsia="Times New Roman" w:hAnsi="Calibri" w:cs="Calibri"/>
          <w:bCs/>
        </w:rPr>
        <w:t xml:space="preserve">, </w:t>
      </w:r>
      <w:r w:rsidRPr="005560D7">
        <w:rPr>
          <w:rFonts w:ascii="Calibri" w:eastAsia="Times New Roman" w:hAnsi="Calibri" w:cs="Calibri"/>
          <w:b/>
          <w:bCs/>
        </w:rPr>
        <w:t>S3</w:t>
      </w:r>
      <w:r w:rsidRPr="005560D7">
        <w:rPr>
          <w:rFonts w:ascii="Calibri" w:eastAsia="Times New Roman" w:hAnsi="Calibri" w:cs="Calibri"/>
          <w:bCs/>
        </w:rPr>
        <w:t xml:space="preserve">, </w:t>
      </w:r>
      <w:r w:rsidRPr="005560D7">
        <w:rPr>
          <w:rFonts w:ascii="Calibri" w:eastAsia="Times New Roman" w:hAnsi="Calibri" w:cs="Calibri"/>
          <w:b/>
          <w:bCs/>
        </w:rPr>
        <w:t>CloudWatch</w:t>
      </w:r>
      <w:r w:rsidRPr="005560D7">
        <w:rPr>
          <w:rFonts w:ascii="Calibri" w:eastAsia="Times New Roman" w:hAnsi="Calibri" w:cs="Calibri"/>
          <w:bCs/>
        </w:rPr>
        <w:t xml:space="preserve">, and </w:t>
      </w:r>
      <w:r w:rsidRPr="005560D7">
        <w:rPr>
          <w:rFonts w:ascii="Calibri" w:eastAsia="Times New Roman" w:hAnsi="Calibri" w:cs="Calibri"/>
          <w:b/>
          <w:bCs/>
        </w:rPr>
        <w:t>Route 53</w:t>
      </w:r>
      <w:r w:rsidRPr="005560D7">
        <w:rPr>
          <w:rFonts w:ascii="Calibri" w:eastAsia="Times New Roman" w:hAnsi="Calibri" w:cs="Calibri"/>
          <w:bCs/>
        </w:rPr>
        <w:t>—to deliver elastic, cost-optimized, and fully monitored deployments.</w:t>
      </w:r>
    </w:p>
    <w:p w14:paraId="30A404BD" w14:textId="4CA75655" w:rsidR="00F02A9A" w:rsidRPr="005560D7" w:rsidRDefault="00F02A9A" w:rsidP="00933826">
      <w:pPr>
        <w:pStyle w:val="ListParagraph"/>
        <w:numPr>
          <w:ilvl w:val="0"/>
          <w:numId w:val="13"/>
        </w:numPr>
        <w:spacing w:after="0" w:line="240" w:lineRule="auto"/>
        <w:jc w:val="both"/>
        <w:rPr>
          <w:rFonts w:ascii="Calibri" w:eastAsia="Times New Roman" w:hAnsi="Calibri" w:cs="Calibri"/>
          <w:bCs/>
        </w:rPr>
      </w:pPr>
      <w:r w:rsidRPr="005560D7">
        <w:rPr>
          <w:rFonts w:ascii="Calibri" w:eastAsia="Times New Roman" w:hAnsi="Calibri" w:cs="Calibri"/>
          <w:bCs/>
        </w:rPr>
        <w:t xml:space="preserve">Built dynamic single-page applications using </w:t>
      </w:r>
      <w:r w:rsidRPr="005560D7">
        <w:rPr>
          <w:rFonts w:ascii="Calibri" w:eastAsia="Times New Roman" w:hAnsi="Calibri" w:cs="Calibri"/>
          <w:b/>
          <w:bCs/>
        </w:rPr>
        <w:t>React 18</w:t>
      </w:r>
      <w:r w:rsidRPr="005560D7">
        <w:rPr>
          <w:rFonts w:ascii="Calibri" w:eastAsia="Times New Roman" w:hAnsi="Calibri" w:cs="Calibri"/>
          <w:bCs/>
        </w:rPr>
        <w:t xml:space="preserve"> and </w:t>
      </w:r>
      <w:r w:rsidRPr="005560D7">
        <w:rPr>
          <w:rFonts w:ascii="Calibri" w:eastAsia="Times New Roman" w:hAnsi="Calibri" w:cs="Calibri"/>
          <w:b/>
          <w:bCs/>
        </w:rPr>
        <w:t>Angular</w:t>
      </w:r>
      <w:r w:rsidR="00F575F0" w:rsidRPr="005560D7">
        <w:rPr>
          <w:rFonts w:ascii="Calibri" w:eastAsia="Times New Roman" w:hAnsi="Calibri" w:cs="Calibri"/>
          <w:b/>
          <w:bCs/>
        </w:rPr>
        <w:t>JS(Working knowledge of modern Angular)</w:t>
      </w:r>
      <w:r w:rsidRPr="005560D7">
        <w:rPr>
          <w:rFonts w:ascii="Calibri" w:eastAsia="Times New Roman" w:hAnsi="Calibri" w:cs="Calibri"/>
          <w:bCs/>
        </w:rPr>
        <w:t xml:space="preserve">, </w:t>
      </w:r>
      <w:r w:rsidRPr="005560D7">
        <w:rPr>
          <w:rFonts w:ascii="Calibri" w:eastAsia="Times New Roman" w:hAnsi="Calibri" w:cs="Calibri"/>
          <w:b/>
          <w:bCs/>
        </w:rPr>
        <w:t>TypeScript</w:t>
      </w:r>
      <w:r w:rsidRPr="005560D7">
        <w:rPr>
          <w:rFonts w:ascii="Calibri" w:eastAsia="Times New Roman" w:hAnsi="Calibri" w:cs="Calibri"/>
          <w:bCs/>
        </w:rPr>
        <w:t xml:space="preserve">, and </w:t>
      </w:r>
      <w:r w:rsidRPr="005560D7">
        <w:rPr>
          <w:rFonts w:ascii="Calibri" w:eastAsia="Times New Roman" w:hAnsi="Calibri" w:cs="Calibri"/>
          <w:b/>
          <w:bCs/>
        </w:rPr>
        <w:t>Redux/NgRx</w:t>
      </w:r>
      <w:r w:rsidRPr="005560D7">
        <w:rPr>
          <w:rFonts w:ascii="Calibri" w:eastAsia="Times New Roman" w:hAnsi="Calibri" w:cs="Calibri"/>
          <w:bCs/>
        </w:rPr>
        <w:t>, implementing reusable UI components, lazy loading, and API integrations for responsive UX.</w:t>
      </w:r>
    </w:p>
    <w:p w14:paraId="08E4447F" w14:textId="18E3B864" w:rsidR="00F02A9A" w:rsidRPr="005560D7" w:rsidRDefault="00955B73"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Implemented</w:t>
      </w:r>
      <w:r w:rsidRPr="005560D7">
        <w:rPr>
          <w:rFonts w:ascii="Calibri" w:hAnsi="Calibri" w:cs="Calibri"/>
          <w:sz w:val="22"/>
          <w:szCs w:val="22"/>
        </w:rPr>
        <w:t xml:space="preserve"> enterprise CI/CD pipelines with Jenkins, GitLab CI, Maven, and SonarQube, automating build–test–deploy cycles and cutting release time from hours to minutes.</w:t>
      </w:r>
    </w:p>
    <w:p w14:paraId="382480D9" w14:textId="5058DC3F"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Adopted infrastructure-as-code using </w:t>
      </w:r>
      <w:r w:rsidRPr="005560D7">
        <w:rPr>
          <w:rStyle w:val="Strong"/>
          <w:rFonts w:ascii="Calibri" w:eastAsiaTheme="majorEastAsia" w:hAnsi="Calibri" w:cs="Calibri"/>
          <w:sz w:val="22"/>
          <w:szCs w:val="22"/>
        </w:rPr>
        <w:t>Terraform</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Ansible</w:t>
      </w:r>
      <w:r w:rsidRPr="005560D7">
        <w:rPr>
          <w:rFonts w:ascii="Calibri" w:hAnsi="Calibri" w:cs="Calibri"/>
          <w:sz w:val="22"/>
          <w:szCs w:val="22"/>
        </w:rPr>
        <w:t>, codifying AWS provisioning</w:t>
      </w:r>
      <w:r w:rsidR="00F64F2A">
        <w:rPr>
          <w:rFonts w:ascii="Calibri" w:hAnsi="Calibri" w:cs="Calibri"/>
          <w:sz w:val="22"/>
          <w:szCs w:val="22"/>
        </w:rPr>
        <w:t>s</w:t>
      </w:r>
      <w:r w:rsidRPr="005560D7">
        <w:rPr>
          <w:rFonts w:ascii="Calibri" w:hAnsi="Calibri" w:cs="Calibri"/>
          <w:sz w:val="22"/>
          <w:szCs w:val="22"/>
        </w:rPr>
        <w:t xml:space="preserve"> and environment setup to ensure version-controlled, repeatable deployments.</w:t>
      </w:r>
    </w:p>
    <w:p w14:paraId="101C3F6D" w14:textId="75E6755E"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Integrated observability stacks including </w:t>
      </w:r>
      <w:r w:rsidRPr="005560D7">
        <w:rPr>
          <w:rStyle w:val="Strong"/>
          <w:rFonts w:ascii="Calibri" w:eastAsiaTheme="majorEastAsia" w:hAnsi="Calibri" w:cs="Calibri"/>
          <w:sz w:val="22"/>
          <w:szCs w:val="22"/>
        </w:rPr>
        <w:t>ELK (Elasticsearch, Logstash, Kibana)</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Prometheus</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Grafana</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AWS CloudWatch</w:t>
      </w:r>
      <w:r w:rsidRPr="005560D7">
        <w:rPr>
          <w:rFonts w:ascii="Calibri" w:hAnsi="Calibri" w:cs="Calibri"/>
          <w:sz w:val="22"/>
          <w:szCs w:val="22"/>
        </w:rPr>
        <w:t>, enabling proactive monitoring and rapid root-cause analysis for 99.9% uptime.</w:t>
      </w:r>
    </w:p>
    <w:p w14:paraId="26B9FAC3" w14:textId="78AB9CC8"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Applied </w:t>
      </w:r>
      <w:r w:rsidRPr="005560D7">
        <w:rPr>
          <w:rStyle w:val="Strong"/>
          <w:rFonts w:ascii="Calibri" w:eastAsiaTheme="majorEastAsia" w:hAnsi="Calibri" w:cs="Calibri"/>
          <w:sz w:val="22"/>
          <w:szCs w:val="22"/>
        </w:rPr>
        <w:t>TDD</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BDD</w:t>
      </w:r>
      <w:r w:rsidRPr="005560D7">
        <w:rPr>
          <w:rFonts w:ascii="Calibri" w:hAnsi="Calibri" w:cs="Calibri"/>
          <w:sz w:val="22"/>
          <w:szCs w:val="22"/>
        </w:rPr>
        <w:t xml:space="preserve"> pipelines using </w:t>
      </w:r>
      <w:r w:rsidRPr="005560D7">
        <w:rPr>
          <w:rStyle w:val="Strong"/>
          <w:rFonts w:ascii="Calibri" w:eastAsiaTheme="majorEastAsia" w:hAnsi="Calibri" w:cs="Calibri"/>
          <w:sz w:val="22"/>
          <w:szCs w:val="22"/>
        </w:rPr>
        <w:t>JUnit 5</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Mockito</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PowerMock</w:t>
      </w:r>
      <w:r w:rsidR="001B09AE" w:rsidRPr="005560D7">
        <w:rPr>
          <w:rStyle w:val="Strong"/>
          <w:rFonts w:ascii="Calibri" w:eastAsiaTheme="majorEastAsia" w:hAnsi="Calibri" w:cs="Calibri"/>
          <w:sz w:val="22"/>
          <w:szCs w:val="22"/>
        </w:rPr>
        <w:t>(PowerMockito)</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Cucumber</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Postman</w:t>
      </w:r>
      <w:r w:rsidRPr="005560D7">
        <w:rPr>
          <w:rFonts w:ascii="Calibri" w:hAnsi="Calibri" w:cs="Calibri"/>
          <w:sz w:val="22"/>
          <w:szCs w:val="22"/>
        </w:rPr>
        <w:t>, maintaining over 90% unit coverage and minimizing regression defects across builds.</w:t>
      </w:r>
    </w:p>
    <w:p w14:paraId="47D5CD3A" w14:textId="36E1221D"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Optimized backend throughput through </w:t>
      </w:r>
      <w:r w:rsidRPr="005560D7">
        <w:rPr>
          <w:rStyle w:val="Strong"/>
          <w:rFonts w:ascii="Calibri" w:eastAsiaTheme="majorEastAsia" w:hAnsi="Calibri" w:cs="Calibri"/>
          <w:sz w:val="22"/>
          <w:szCs w:val="22"/>
        </w:rPr>
        <w:t>JVM tuning</w:t>
      </w:r>
      <w:r w:rsidRPr="005560D7">
        <w:rPr>
          <w:rFonts w:ascii="Calibri" w:hAnsi="Calibri" w:cs="Calibri"/>
          <w:sz w:val="22"/>
          <w:szCs w:val="22"/>
        </w:rPr>
        <w:t>, connection pooling, thread management, and caching (</w:t>
      </w:r>
      <w:r w:rsidRPr="005560D7">
        <w:rPr>
          <w:rStyle w:val="Strong"/>
          <w:rFonts w:ascii="Calibri" w:eastAsiaTheme="majorEastAsia" w:hAnsi="Calibri" w:cs="Calibri"/>
          <w:sz w:val="22"/>
          <w:szCs w:val="22"/>
        </w:rPr>
        <w:t>Redis/EhCache</w:t>
      </w:r>
      <w:r w:rsidRPr="005560D7">
        <w:rPr>
          <w:rFonts w:ascii="Calibri" w:hAnsi="Calibri" w:cs="Calibri"/>
          <w:sz w:val="22"/>
          <w:szCs w:val="22"/>
        </w:rPr>
        <w:t>), consistently achieving sub-50 ms API latency under heavy load.</w:t>
      </w:r>
    </w:p>
    <w:p w14:paraId="0A5F62B2" w14:textId="45D99051"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Designed multi-model data layers spanning </w:t>
      </w:r>
      <w:r w:rsidRPr="005560D7">
        <w:rPr>
          <w:rStyle w:val="Strong"/>
          <w:rFonts w:ascii="Calibri" w:eastAsiaTheme="majorEastAsia" w:hAnsi="Calibri" w:cs="Calibri"/>
          <w:sz w:val="22"/>
          <w:szCs w:val="22"/>
        </w:rPr>
        <w:t>PostgreSQL</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Oracle</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MongoDB</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Cassandra</w:t>
      </w:r>
      <w:r w:rsidRPr="005560D7">
        <w:rPr>
          <w:rFonts w:ascii="Calibri" w:hAnsi="Calibri" w:cs="Calibri"/>
          <w:sz w:val="22"/>
          <w:szCs w:val="22"/>
        </w:rPr>
        <w:t>, implementing efficient indexing, partitioning, and stored-procedure logic for high-volume transactions.</w:t>
      </w:r>
    </w:p>
    <w:p w14:paraId="0859F25A" w14:textId="6530ED4D"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Automated container deployments using </w:t>
      </w:r>
      <w:r w:rsidRPr="005560D7">
        <w:rPr>
          <w:rStyle w:val="Strong"/>
          <w:rFonts w:ascii="Calibri" w:eastAsiaTheme="majorEastAsia" w:hAnsi="Calibri" w:cs="Calibri"/>
          <w:sz w:val="22"/>
          <w:szCs w:val="22"/>
        </w:rPr>
        <w:t>Docker Compose</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Kubernetes Helm Charts</w:t>
      </w:r>
      <w:r w:rsidRPr="005560D7">
        <w:rPr>
          <w:rFonts w:ascii="Calibri" w:hAnsi="Calibri" w:cs="Calibri"/>
          <w:sz w:val="22"/>
          <w:szCs w:val="22"/>
        </w:rPr>
        <w:t>, enabling blue-green, rolling, and canary releases with zero downtime rollback capability.</w:t>
      </w:r>
    </w:p>
    <w:p w14:paraId="7DB31632" w14:textId="06CEC7F4"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Enhanced resiliency through </w:t>
      </w:r>
      <w:r w:rsidRPr="005560D7">
        <w:rPr>
          <w:rStyle w:val="Strong"/>
          <w:rFonts w:ascii="Calibri" w:eastAsiaTheme="majorEastAsia" w:hAnsi="Calibri" w:cs="Calibri"/>
          <w:sz w:val="22"/>
          <w:szCs w:val="22"/>
        </w:rPr>
        <w:t>Spring Retry</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Resilience4J</w:t>
      </w:r>
      <w:r w:rsidRPr="005560D7">
        <w:rPr>
          <w:rFonts w:ascii="Calibri" w:hAnsi="Calibri" w:cs="Calibri"/>
          <w:sz w:val="22"/>
          <w:szCs w:val="22"/>
        </w:rPr>
        <w:t xml:space="preserve">, and </w:t>
      </w:r>
      <w:r w:rsidRPr="005560D7">
        <w:rPr>
          <w:rStyle w:val="Strong"/>
          <w:rFonts w:ascii="Calibri" w:eastAsiaTheme="majorEastAsia" w:hAnsi="Calibri" w:cs="Calibri"/>
          <w:sz w:val="22"/>
          <w:szCs w:val="22"/>
        </w:rPr>
        <w:t>Kafka DLQs</w:t>
      </w:r>
      <w:r w:rsidRPr="005560D7">
        <w:rPr>
          <w:rFonts w:ascii="Calibri" w:hAnsi="Calibri" w:cs="Calibri"/>
          <w:sz w:val="22"/>
          <w:szCs w:val="22"/>
        </w:rPr>
        <w:t>, introducing exponential-backoff and circuit-breaker mechanisms to safeguard distributed workflows.</w:t>
      </w:r>
    </w:p>
    <w:p w14:paraId="5A678282" w14:textId="113DB17D"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lastRenderedPageBreak/>
        <w:t xml:space="preserve">Developed high-volume batch pipelines with </w:t>
      </w:r>
      <w:r w:rsidRPr="005560D7">
        <w:rPr>
          <w:rStyle w:val="Strong"/>
          <w:rFonts w:ascii="Calibri" w:eastAsiaTheme="majorEastAsia" w:hAnsi="Calibri" w:cs="Calibri"/>
          <w:sz w:val="22"/>
          <w:szCs w:val="22"/>
        </w:rPr>
        <w:t>Spring Batch</w:t>
      </w:r>
      <w:r w:rsidRPr="005560D7">
        <w:rPr>
          <w:rFonts w:ascii="Calibri" w:hAnsi="Calibri" w:cs="Calibri"/>
          <w:sz w:val="22"/>
          <w:szCs w:val="22"/>
        </w:rPr>
        <w:t>, leveraging multithreading, partitioning, and scheduler integrations for parallel ETL and data transformation jobs.</w:t>
      </w:r>
    </w:p>
    <w:p w14:paraId="5006A94A" w14:textId="562B216A"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Embedded </w:t>
      </w:r>
      <w:r w:rsidRPr="005560D7">
        <w:rPr>
          <w:rStyle w:val="Strong"/>
          <w:rFonts w:ascii="Calibri" w:eastAsiaTheme="majorEastAsia" w:hAnsi="Calibri" w:cs="Calibri"/>
          <w:sz w:val="22"/>
          <w:szCs w:val="22"/>
        </w:rPr>
        <w:t>DevSecOps</w:t>
      </w:r>
      <w:r w:rsidRPr="005560D7">
        <w:rPr>
          <w:rFonts w:ascii="Calibri" w:hAnsi="Calibri" w:cs="Calibri"/>
          <w:sz w:val="22"/>
          <w:szCs w:val="22"/>
        </w:rPr>
        <w:t xml:space="preserve"> practices—integrating static/dynamic scans (</w:t>
      </w:r>
      <w:r w:rsidRPr="005560D7">
        <w:rPr>
          <w:rStyle w:val="Strong"/>
          <w:rFonts w:ascii="Calibri" w:eastAsiaTheme="majorEastAsia" w:hAnsi="Calibri" w:cs="Calibri"/>
          <w:sz w:val="22"/>
          <w:szCs w:val="22"/>
        </w:rPr>
        <w:t>Snyk</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Sonar</w:t>
      </w:r>
      <w:r w:rsidRPr="005560D7">
        <w:rPr>
          <w:rFonts w:ascii="Calibri" w:hAnsi="Calibri" w:cs="Calibri"/>
          <w:sz w:val="22"/>
          <w:szCs w:val="22"/>
        </w:rPr>
        <w:t xml:space="preserve">, </w:t>
      </w:r>
      <w:r w:rsidRPr="005560D7">
        <w:rPr>
          <w:rStyle w:val="Strong"/>
          <w:rFonts w:ascii="Calibri" w:eastAsiaTheme="majorEastAsia" w:hAnsi="Calibri" w:cs="Calibri"/>
          <w:sz w:val="22"/>
          <w:szCs w:val="22"/>
        </w:rPr>
        <w:t>OWASP</w:t>
      </w:r>
      <w:r w:rsidRPr="005560D7">
        <w:rPr>
          <w:rFonts w:ascii="Calibri" w:hAnsi="Calibri" w:cs="Calibri"/>
          <w:sz w:val="22"/>
          <w:szCs w:val="22"/>
        </w:rPr>
        <w:t>)—to detect vulnerabilities pre-deployment and enforce secure coding standards.</w:t>
      </w:r>
    </w:p>
    <w:p w14:paraId="2A996396" w14:textId="6234E1BB"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 xml:space="preserve">Mentored cross-functional teams on microservices best practices, </w:t>
      </w:r>
      <w:r w:rsidRPr="005560D7">
        <w:rPr>
          <w:rStyle w:val="Strong"/>
          <w:rFonts w:ascii="Calibri" w:eastAsiaTheme="majorEastAsia" w:hAnsi="Calibri" w:cs="Calibri"/>
          <w:sz w:val="22"/>
          <w:szCs w:val="22"/>
        </w:rPr>
        <w:t>Git</w:t>
      </w:r>
      <w:r w:rsidRPr="005560D7">
        <w:rPr>
          <w:rFonts w:ascii="Calibri" w:hAnsi="Calibri" w:cs="Calibri"/>
          <w:sz w:val="22"/>
          <w:szCs w:val="22"/>
        </w:rPr>
        <w:t xml:space="preserve"> flow, code reviews, and performance tuning, improving delivery quality and consistency across global Scrum teams.</w:t>
      </w:r>
    </w:p>
    <w:p w14:paraId="598E33F4" w14:textId="146AD9DE" w:rsidR="00F02A9A" w:rsidRPr="005560D7" w:rsidRDefault="00F02A9A" w:rsidP="00933826">
      <w:pPr>
        <w:pStyle w:val="NormalWeb"/>
        <w:numPr>
          <w:ilvl w:val="0"/>
          <w:numId w:val="13"/>
        </w:numPr>
        <w:spacing w:before="0" w:beforeAutospacing="0" w:after="0" w:afterAutospacing="0"/>
        <w:jc w:val="both"/>
        <w:rPr>
          <w:rFonts w:ascii="Calibri" w:hAnsi="Calibri" w:cs="Calibri"/>
          <w:sz w:val="22"/>
          <w:szCs w:val="22"/>
        </w:rPr>
      </w:pPr>
      <w:r w:rsidRPr="005560D7">
        <w:rPr>
          <w:rFonts w:ascii="Calibri" w:hAnsi="Calibri" w:cs="Calibri"/>
          <w:sz w:val="22"/>
          <w:szCs w:val="22"/>
        </w:rPr>
        <w:t>Delivered measurable business outcomes—</w:t>
      </w:r>
      <w:r w:rsidRPr="005560D7">
        <w:rPr>
          <w:rFonts w:ascii="Calibri" w:hAnsi="Calibri" w:cs="Calibri"/>
          <w:b/>
          <w:bCs/>
          <w:sz w:val="22"/>
          <w:szCs w:val="22"/>
        </w:rPr>
        <w:t>achieved 60%</w:t>
      </w:r>
      <w:r w:rsidRPr="005560D7">
        <w:rPr>
          <w:rFonts w:ascii="Calibri" w:hAnsi="Calibri" w:cs="Calibri"/>
          <w:sz w:val="22"/>
          <w:szCs w:val="22"/>
        </w:rPr>
        <w:t xml:space="preserve"> faster release velocity</w:t>
      </w:r>
      <w:r w:rsidRPr="005560D7">
        <w:rPr>
          <w:rFonts w:ascii="Calibri" w:hAnsi="Calibri" w:cs="Calibri"/>
          <w:b/>
          <w:bCs/>
          <w:sz w:val="22"/>
          <w:szCs w:val="22"/>
        </w:rPr>
        <w:t>, 99.9% system availability, and 30% reduction in cloud costs</w:t>
      </w:r>
      <w:r w:rsidRPr="005560D7">
        <w:rPr>
          <w:rFonts w:ascii="Calibri" w:hAnsi="Calibri" w:cs="Calibri"/>
          <w:sz w:val="22"/>
          <w:szCs w:val="22"/>
        </w:rPr>
        <w:t xml:space="preserve"> through automation, observability, and disciplined engineering.</w:t>
      </w:r>
    </w:p>
    <w:p w14:paraId="08FE9588" w14:textId="77777777" w:rsidR="00933826" w:rsidRPr="005560D7" w:rsidRDefault="00933826" w:rsidP="00933826">
      <w:pPr>
        <w:spacing w:after="0" w:line="240" w:lineRule="auto"/>
        <w:jc w:val="both"/>
        <w:rPr>
          <w:rFonts w:ascii="Calibri" w:eastAsia="Times New Roman" w:hAnsi="Calibri" w:cs="Calibri"/>
          <w:b/>
          <w:u w:val="single"/>
        </w:rPr>
      </w:pPr>
    </w:p>
    <w:p w14:paraId="5CF2100E" w14:textId="726432D2" w:rsidR="000106C1" w:rsidRPr="005560D7" w:rsidRDefault="000106C1" w:rsidP="00933826">
      <w:pPr>
        <w:spacing w:after="0" w:line="240" w:lineRule="auto"/>
        <w:jc w:val="both"/>
        <w:rPr>
          <w:rFonts w:ascii="Calibri" w:eastAsia="Times New Roman" w:hAnsi="Calibri" w:cs="Calibri"/>
          <w:b/>
          <w:u w:val="single"/>
        </w:rPr>
      </w:pPr>
      <w:r w:rsidRPr="005560D7">
        <w:rPr>
          <w:rFonts w:ascii="Calibri" w:eastAsia="Times New Roman" w:hAnsi="Calibri" w:cs="Calibri"/>
          <w:b/>
          <w:u w:val="single"/>
        </w:rPr>
        <w:t>TECHNICAL SKILLS:</w:t>
      </w:r>
    </w:p>
    <w:p w14:paraId="396FF0F7" w14:textId="77777777" w:rsidR="000106C1" w:rsidRPr="005560D7" w:rsidRDefault="000106C1" w:rsidP="00933826">
      <w:pPr>
        <w:spacing w:after="0" w:line="240" w:lineRule="auto"/>
        <w:jc w:val="both"/>
        <w:rPr>
          <w:rFonts w:ascii="Calibri" w:eastAsia="Times New Roman" w:hAnsi="Calibri" w:cs="Calibri"/>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5"/>
        <w:gridCol w:w="8010"/>
      </w:tblGrid>
      <w:tr w:rsidR="000106C1" w:rsidRPr="005560D7" w14:paraId="126318D9" w14:textId="77777777" w:rsidTr="00701102">
        <w:trPr>
          <w:trHeight w:val="474"/>
          <w:jc w:val="center"/>
        </w:trPr>
        <w:tc>
          <w:tcPr>
            <w:tcW w:w="2515" w:type="dxa"/>
            <w:vAlign w:val="center"/>
          </w:tcPr>
          <w:p w14:paraId="4D5EDF19"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Programming Languages </w:t>
            </w:r>
          </w:p>
        </w:tc>
        <w:tc>
          <w:tcPr>
            <w:tcW w:w="8010" w:type="dxa"/>
            <w:vAlign w:val="center"/>
          </w:tcPr>
          <w:p w14:paraId="4BA19F25" w14:textId="454DCD21"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C, C++, Python, Java (8, 11, 17), JavaScript, TypeScript, PL/SQL, UNIX Shell Script</w:t>
            </w:r>
          </w:p>
        </w:tc>
      </w:tr>
      <w:tr w:rsidR="000106C1" w:rsidRPr="005560D7" w14:paraId="1584BB50" w14:textId="77777777" w:rsidTr="00701102">
        <w:trPr>
          <w:trHeight w:val="377"/>
          <w:jc w:val="center"/>
        </w:trPr>
        <w:tc>
          <w:tcPr>
            <w:tcW w:w="2515" w:type="dxa"/>
            <w:vAlign w:val="center"/>
          </w:tcPr>
          <w:p w14:paraId="7EBCFE77"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Java/J2EE Technologies </w:t>
            </w:r>
          </w:p>
        </w:tc>
        <w:tc>
          <w:tcPr>
            <w:tcW w:w="8010" w:type="dxa"/>
            <w:vAlign w:val="center"/>
          </w:tcPr>
          <w:p w14:paraId="337B1FEE" w14:textId="2585FCCA"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Servlets, Spring, EJB, JPA, JTA, JDBC, JSP, JSTL, Java Beans, Struts, Struts2</w:t>
            </w:r>
          </w:p>
        </w:tc>
      </w:tr>
      <w:tr w:rsidR="000106C1" w:rsidRPr="005560D7" w14:paraId="4E3E27A9" w14:textId="77777777" w:rsidTr="00701102">
        <w:trPr>
          <w:trHeight w:val="479"/>
          <w:jc w:val="center"/>
        </w:trPr>
        <w:tc>
          <w:tcPr>
            <w:tcW w:w="2515" w:type="dxa"/>
            <w:vAlign w:val="center"/>
          </w:tcPr>
          <w:p w14:paraId="2012BB57"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Frameworks </w:t>
            </w:r>
          </w:p>
        </w:tc>
        <w:tc>
          <w:tcPr>
            <w:tcW w:w="8010" w:type="dxa"/>
            <w:vAlign w:val="center"/>
          </w:tcPr>
          <w:p w14:paraId="09A9B2D4"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Spring Boot (2.0, 2.5.x, 3.0), Spring Core (IoC), Spring Batch, Spring Security, Spring AOP, Struts, JPA, Spring MVC, Spring Data, Hibernate (4.1, 5.2), Microservices, Service Oriented Architecture (SOA)</w:t>
            </w:r>
          </w:p>
        </w:tc>
      </w:tr>
      <w:tr w:rsidR="000106C1" w:rsidRPr="005560D7" w14:paraId="21C1F60E" w14:textId="77777777" w:rsidTr="00701102">
        <w:trPr>
          <w:trHeight w:val="350"/>
          <w:jc w:val="center"/>
        </w:trPr>
        <w:tc>
          <w:tcPr>
            <w:tcW w:w="2515" w:type="dxa"/>
            <w:vAlign w:val="center"/>
          </w:tcPr>
          <w:p w14:paraId="41846486"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Web Technologies </w:t>
            </w:r>
          </w:p>
        </w:tc>
        <w:tc>
          <w:tcPr>
            <w:tcW w:w="8010" w:type="dxa"/>
            <w:vAlign w:val="center"/>
          </w:tcPr>
          <w:p w14:paraId="0F113243" w14:textId="38C48FE1"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HTML5, CSS3, AJAX, </w:t>
            </w:r>
            <w:r w:rsidR="00130097" w:rsidRPr="005560D7">
              <w:rPr>
                <w:rFonts w:ascii="Calibri" w:eastAsia="Times New Roman" w:hAnsi="Calibri" w:cs="Calibri"/>
              </w:rPr>
              <w:t>jQuery</w:t>
            </w:r>
            <w:r w:rsidRPr="005560D7">
              <w:rPr>
                <w:rFonts w:ascii="Calibri" w:eastAsia="Times New Roman" w:hAnsi="Calibri" w:cs="Calibri"/>
              </w:rPr>
              <w:t xml:space="preserve">, XML, JSON </w:t>
            </w:r>
          </w:p>
        </w:tc>
      </w:tr>
      <w:tr w:rsidR="000106C1" w:rsidRPr="005560D7" w14:paraId="4BF89135" w14:textId="77777777" w:rsidTr="00701102">
        <w:trPr>
          <w:trHeight w:val="350"/>
          <w:jc w:val="center"/>
        </w:trPr>
        <w:tc>
          <w:tcPr>
            <w:tcW w:w="2515" w:type="dxa"/>
            <w:vAlign w:val="center"/>
          </w:tcPr>
          <w:p w14:paraId="29093607"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Database </w:t>
            </w:r>
          </w:p>
        </w:tc>
        <w:tc>
          <w:tcPr>
            <w:tcW w:w="8010" w:type="dxa"/>
            <w:vAlign w:val="center"/>
          </w:tcPr>
          <w:p w14:paraId="616A7432"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MS SQL Server, PostgreSQL, MySQL, Oracle, MongoDB, Cassandra </w:t>
            </w:r>
          </w:p>
        </w:tc>
      </w:tr>
      <w:tr w:rsidR="000106C1" w:rsidRPr="005560D7" w14:paraId="59181900" w14:textId="77777777" w:rsidTr="00701102">
        <w:trPr>
          <w:trHeight w:val="245"/>
          <w:jc w:val="center"/>
        </w:trPr>
        <w:tc>
          <w:tcPr>
            <w:tcW w:w="2515" w:type="dxa"/>
            <w:vAlign w:val="center"/>
          </w:tcPr>
          <w:p w14:paraId="19E77F70"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JavaScript Frameworks/Libraries </w:t>
            </w:r>
          </w:p>
        </w:tc>
        <w:tc>
          <w:tcPr>
            <w:tcW w:w="8010" w:type="dxa"/>
            <w:vAlign w:val="center"/>
          </w:tcPr>
          <w:p w14:paraId="6110B5B7" w14:textId="3635A2FE" w:rsidR="000106C1" w:rsidRPr="005560D7" w:rsidRDefault="003F3DE1" w:rsidP="00701102">
            <w:pPr>
              <w:spacing w:after="0" w:line="240" w:lineRule="auto"/>
              <w:rPr>
                <w:rFonts w:ascii="Calibri" w:eastAsia="Times New Roman" w:hAnsi="Calibri" w:cs="Calibri"/>
              </w:rPr>
            </w:pPr>
            <w:r w:rsidRPr="005560D7">
              <w:rPr>
                <w:rFonts w:ascii="Calibri" w:eastAsia="Times New Roman" w:hAnsi="Calibri" w:cs="Calibri"/>
              </w:rPr>
              <w:t>AngularJS (1.x), Angular (</w:t>
            </w:r>
            <w:r w:rsidR="00CF726B">
              <w:rPr>
                <w:rFonts w:ascii="Calibri" w:eastAsia="Times New Roman" w:hAnsi="Calibri" w:cs="Calibri"/>
              </w:rPr>
              <w:t>18</w:t>
            </w:r>
            <w:r w:rsidRPr="005560D7">
              <w:rPr>
                <w:rFonts w:ascii="Calibri" w:eastAsia="Times New Roman" w:hAnsi="Calibri" w:cs="Calibri"/>
              </w:rPr>
              <w:t>+)</w:t>
            </w:r>
            <w:r w:rsidR="000106C1" w:rsidRPr="005560D7">
              <w:rPr>
                <w:rFonts w:ascii="Calibri" w:eastAsia="Times New Roman" w:hAnsi="Calibri" w:cs="Calibri"/>
              </w:rPr>
              <w:t xml:space="preserve">, </w:t>
            </w:r>
            <w:r w:rsidR="00130097" w:rsidRPr="005560D7">
              <w:rPr>
                <w:rFonts w:ascii="Calibri" w:eastAsia="Times New Roman" w:hAnsi="Calibri" w:cs="Calibri"/>
              </w:rPr>
              <w:t>j</w:t>
            </w:r>
            <w:r w:rsidR="000106C1" w:rsidRPr="005560D7">
              <w:rPr>
                <w:rFonts w:ascii="Calibri" w:eastAsia="Times New Roman" w:hAnsi="Calibri" w:cs="Calibri"/>
              </w:rPr>
              <w:t xml:space="preserve">Query, React 18, Redux, Node.js, Express.js, ES6  </w:t>
            </w:r>
          </w:p>
        </w:tc>
      </w:tr>
      <w:tr w:rsidR="000106C1" w:rsidRPr="005560D7" w14:paraId="444D600E" w14:textId="77777777" w:rsidTr="00701102">
        <w:trPr>
          <w:trHeight w:val="414"/>
          <w:jc w:val="center"/>
        </w:trPr>
        <w:tc>
          <w:tcPr>
            <w:tcW w:w="2515" w:type="dxa"/>
            <w:vAlign w:val="center"/>
          </w:tcPr>
          <w:p w14:paraId="0C8407F2"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Web Services </w:t>
            </w:r>
          </w:p>
        </w:tc>
        <w:tc>
          <w:tcPr>
            <w:tcW w:w="8010" w:type="dxa"/>
            <w:vAlign w:val="center"/>
          </w:tcPr>
          <w:p w14:paraId="40317474"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Microservices, SOAP, RESTful, JAX-RS, JAX-WS, WSDL, GraphQL </w:t>
            </w:r>
          </w:p>
        </w:tc>
      </w:tr>
      <w:tr w:rsidR="000106C1" w:rsidRPr="005560D7" w14:paraId="01D983B6" w14:textId="77777777" w:rsidTr="00701102">
        <w:trPr>
          <w:trHeight w:val="474"/>
          <w:jc w:val="center"/>
        </w:trPr>
        <w:tc>
          <w:tcPr>
            <w:tcW w:w="2515" w:type="dxa"/>
            <w:vAlign w:val="center"/>
          </w:tcPr>
          <w:p w14:paraId="676AD1B9"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Messaging </w:t>
            </w:r>
          </w:p>
        </w:tc>
        <w:tc>
          <w:tcPr>
            <w:tcW w:w="8010" w:type="dxa"/>
            <w:vAlign w:val="center"/>
          </w:tcPr>
          <w:p w14:paraId="07FCA1D8" w14:textId="0570E57B"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Apache Kafka, JMS (Java Message Service), IBM MQ, ActiveMQ, RabbitMQ, Spring Integration </w:t>
            </w:r>
          </w:p>
        </w:tc>
      </w:tr>
      <w:tr w:rsidR="000106C1" w:rsidRPr="005560D7" w14:paraId="11D92EEB" w14:textId="77777777" w:rsidTr="00701102">
        <w:trPr>
          <w:trHeight w:val="350"/>
          <w:jc w:val="center"/>
        </w:trPr>
        <w:tc>
          <w:tcPr>
            <w:tcW w:w="2515" w:type="dxa"/>
            <w:vAlign w:val="center"/>
          </w:tcPr>
          <w:p w14:paraId="109E7EFD" w14:textId="08591D48"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Web</w:t>
            </w:r>
            <w:r w:rsidR="004839AE" w:rsidRPr="005560D7">
              <w:rPr>
                <w:rFonts w:ascii="Calibri" w:eastAsia="Times New Roman" w:hAnsi="Calibri" w:cs="Calibri"/>
                <w:b/>
                <w:bCs/>
              </w:rPr>
              <w:t>-</w:t>
            </w:r>
            <w:r w:rsidRPr="005560D7">
              <w:rPr>
                <w:rFonts w:ascii="Calibri" w:eastAsia="Times New Roman" w:hAnsi="Calibri" w:cs="Calibri"/>
                <w:b/>
                <w:bCs/>
              </w:rPr>
              <w:t xml:space="preserve">Application Servers </w:t>
            </w:r>
          </w:p>
        </w:tc>
        <w:tc>
          <w:tcPr>
            <w:tcW w:w="8010" w:type="dxa"/>
            <w:vAlign w:val="center"/>
          </w:tcPr>
          <w:p w14:paraId="2B7A6749"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Oracle WebLogic, Apache Tomcat  </w:t>
            </w:r>
          </w:p>
        </w:tc>
      </w:tr>
      <w:tr w:rsidR="000106C1" w:rsidRPr="005560D7" w14:paraId="104C34F6" w14:textId="77777777" w:rsidTr="00701102">
        <w:trPr>
          <w:trHeight w:val="350"/>
          <w:jc w:val="center"/>
        </w:trPr>
        <w:tc>
          <w:tcPr>
            <w:tcW w:w="2515" w:type="dxa"/>
            <w:vAlign w:val="center"/>
          </w:tcPr>
          <w:p w14:paraId="53E9A737"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SDLC Methodologies </w:t>
            </w:r>
          </w:p>
        </w:tc>
        <w:tc>
          <w:tcPr>
            <w:tcW w:w="8010" w:type="dxa"/>
            <w:vAlign w:val="center"/>
          </w:tcPr>
          <w:p w14:paraId="45C0CB83" w14:textId="3A62EDB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Agile, Waterfall, S</w:t>
            </w:r>
            <w:r w:rsidR="00A62D0A" w:rsidRPr="005560D7">
              <w:rPr>
                <w:rFonts w:ascii="Calibri" w:eastAsia="Times New Roman" w:hAnsi="Calibri" w:cs="Calibri"/>
              </w:rPr>
              <w:t>crum</w:t>
            </w:r>
          </w:p>
        </w:tc>
      </w:tr>
      <w:tr w:rsidR="000106C1" w:rsidRPr="005560D7" w14:paraId="153770F3" w14:textId="77777777" w:rsidTr="00701102">
        <w:trPr>
          <w:trHeight w:val="400"/>
          <w:jc w:val="center"/>
        </w:trPr>
        <w:tc>
          <w:tcPr>
            <w:tcW w:w="2515" w:type="dxa"/>
            <w:vAlign w:val="center"/>
          </w:tcPr>
          <w:p w14:paraId="56988913"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Testing Tools </w:t>
            </w:r>
          </w:p>
        </w:tc>
        <w:tc>
          <w:tcPr>
            <w:tcW w:w="8010" w:type="dxa"/>
            <w:vAlign w:val="center"/>
          </w:tcPr>
          <w:p w14:paraId="34CF7139" w14:textId="749F10AF"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Selenium, J</w:t>
            </w:r>
            <w:r w:rsidR="00AF2F8C" w:rsidRPr="005560D7">
              <w:rPr>
                <w:rFonts w:ascii="Calibri" w:eastAsia="Times New Roman" w:hAnsi="Calibri" w:cs="Calibri"/>
              </w:rPr>
              <w:t>U</w:t>
            </w:r>
            <w:r w:rsidRPr="005560D7">
              <w:rPr>
                <w:rFonts w:ascii="Calibri" w:eastAsia="Times New Roman" w:hAnsi="Calibri" w:cs="Calibri"/>
              </w:rPr>
              <w:t xml:space="preserve">nit (4/5), Mockito, </w:t>
            </w:r>
            <w:r w:rsidR="00B56E88" w:rsidRPr="005560D7">
              <w:rPr>
                <w:rFonts w:ascii="Calibri" w:eastAsia="Times New Roman" w:hAnsi="Calibri" w:cs="Calibri"/>
              </w:rPr>
              <w:t>Power</w:t>
            </w:r>
            <w:r w:rsidR="00701102">
              <w:rPr>
                <w:rFonts w:ascii="Calibri" w:eastAsia="Times New Roman" w:hAnsi="Calibri" w:cs="Calibri"/>
              </w:rPr>
              <w:t xml:space="preserve"> </w:t>
            </w:r>
            <w:r w:rsidR="00B56E88" w:rsidRPr="005560D7">
              <w:rPr>
                <w:rFonts w:ascii="Calibri" w:eastAsia="Times New Roman" w:hAnsi="Calibri" w:cs="Calibri"/>
              </w:rPr>
              <w:t>Mock</w:t>
            </w:r>
            <w:r w:rsidR="00701102">
              <w:rPr>
                <w:rFonts w:ascii="Calibri" w:eastAsia="Times New Roman" w:hAnsi="Calibri" w:cs="Calibri"/>
              </w:rPr>
              <w:t xml:space="preserve"> </w:t>
            </w:r>
            <w:r w:rsidR="00B56E88" w:rsidRPr="005560D7">
              <w:rPr>
                <w:rFonts w:ascii="Calibri" w:eastAsia="Times New Roman" w:hAnsi="Calibri" w:cs="Calibri"/>
              </w:rPr>
              <w:t>(</w:t>
            </w:r>
            <w:r w:rsidRPr="005560D7">
              <w:rPr>
                <w:rFonts w:ascii="Calibri" w:eastAsia="Times New Roman" w:hAnsi="Calibri" w:cs="Calibri"/>
              </w:rPr>
              <w:t>Power</w:t>
            </w:r>
            <w:r w:rsidR="00701102">
              <w:rPr>
                <w:rFonts w:ascii="Calibri" w:eastAsia="Times New Roman" w:hAnsi="Calibri" w:cs="Calibri"/>
              </w:rPr>
              <w:t xml:space="preserve"> </w:t>
            </w:r>
            <w:r w:rsidRPr="005560D7">
              <w:rPr>
                <w:rFonts w:ascii="Calibri" w:eastAsia="Times New Roman" w:hAnsi="Calibri" w:cs="Calibri"/>
              </w:rPr>
              <w:t>Mockito</w:t>
            </w:r>
            <w:r w:rsidR="00B56E88" w:rsidRPr="005560D7">
              <w:rPr>
                <w:rFonts w:ascii="Calibri" w:eastAsia="Times New Roman" w:hAnsi="Calibri" w:cs="Calibri"/>
              </w:rPr>
              <w:t>)</w:t>
            </w:r>
            <w:r w:rsidRPr="005560D7">
              <w:rPr>
                <w:rFonts w:ascii="Calibri" w:hAnsi="Calibri" w:cs="Calibri"/>
              </w:rPr>
              <w:t>,</w:t>
            </w:r>
            <w:r w:rsidR="00B56E88" w:rsidRPr="005560D7">
              <w:rPr>
                <w:rFonts w:ascii="Calibri" w:hAnsi="Calibri" w:cs="Calibri"/>
              </w:rPr>
              <w:t xml:space="preserve"> </w:t>
            </w:r>
            <w:r w:rsidRPr="005560D7">
              <w:rPr>
                <w:rFonts w:ascii="Calibri" w:eastAsia="Times New Roman" w:hAnsi="Calibri" w:cs="Calibri"/>
              </w:rPr>
              <w:t xml:space="preserve">TestNG, Cucumber, Postman </w:t>
            </w:r>
          </w:p>
        </w:tc>
      </w:tr>
      <w:tr w:rsidR="000106C1" w:rsidRPr="005560D7" w14:paraId="1CF951B7" w14:textId="77777777" w:rsidTr="00701102">
        <w:trPr>
          <w:trHeight w:val="350"/>
          <w:jc w:val="center"/>
        </w:trPr>
        <w:tc>
          <w:tcPr>
            <w:tcW w:w="2515" w:type="dxa"/>
            <w:vAlign w:val="center"/>
          </w:tcPr>
          <w:p w14:paraId="0AF4DA92"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Version Control </w:t>
            </w:r>
          </w:p>
        </w:tc>
        <w:tc>
          <w:tcPr>
            <w:tcW w:w="8010" w:type="dxa"/>
            <w:vAlign w:val="center"/>
          </w:tcPr>
          <w:p w14:paraId="6E71C0AB" w14:textId="6B0AF3F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SVN, CVS, G</w:t>
            </w:r>
            <w:r w:rsidR="00492250" w:rsidRPr="005560D7">
              <w:rPr>
                <w:rFonts w:ascii="Calibri" w:eastAsia="Times New Roman" w:hAnsi="Calibri" w:cs="Calibri"/>
              </w:rPr>
              <w:t>it</w:t>
            </w:r>
            <w:r w:rsidRPr="005560D7">
              <w:rPr>
                <w:rFonts w:ascii="Calibri" w:eastAsia="Times New Roman" w:hAnsi="Calibri" w:cs="Calibri"/>
              </w:rPr>
              <w:t xml:space="preserve">, Confluence, Bitbucket </w:t>
            </w:r>
          </w:p>
        </w:tc>
      </w:tr>
      <w:tr w:rsidR="000106C1" w:rsidRPr="005560D7" w14:paraId="7F94DDAE" w14:textId="77777777" w:rsidTr="00701102">
        <w:trPr>
          <w:trHeight w:val="350"/>
          <w:jc w:val="center"/>
        </w:trPr>
        <w:tc>
          <w:tcPr>
            <w:tcW w:w="2515" w:type="dxa"/>
            <w:vAlign w:val="center"/>
          </w:tcPr>
          <w:p w14:paraId="23C09B0B"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Build Tools </w:t>
            </w:r>
          </w:p>
        </w:tc>
        <w:tc>
          <w:tcPr>
            <w:tcW w:w="8010" w:type="dxa"/>
            <w:vAlign w:val="center"/>
          </w:tcPr>
          <w:p w14:paraId="2F08CC5D" w14:textId="27101962"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Maven, Gradle, ANT, Jenkins, NPM</w:t>
            </w:r>
          </w:p>
        </w:tc>
      </w:tr>
      <w:tr w:rsidR="000106C1" w:rsidRPr="005560D7" w14:paraId="0CC1823C" w14:textId="77777777" w:rsidTr="00701102">
        <w:trPr>
          <w:trHeight w:val="350"/>
          <w:jc w:val="center"/>
        </w:trPr>
        <w:tc>
          <w:tcPr>
            <w:tcW w:w="2515" w:type="dxa"/>
            <w:vAlign w:val="center"/>
          </w:tcPr>
          <w:p w14:paraId="0D094A82"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IDEs </w:t>
            </w:r>
          </w:p>
        </w:tc>
        <w:tc>
          <w:tcPr>
            <w:tcW w:w="8010" w:type="dxa"/>
            <w:vAlign w:val="center"/>
          </w:tcPr>
          <w:p w14:paraId="387C1F17"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Eclipse IDE, IntelliJ IDEA, Spring Tool Suite (STS), Visual Studio</w:t>
            </w:r>
          </w:p>
        </w:tc>
      </w:tr>
      <w:tr w:rsidR="000106C1" w:rsidRPr="005560D7" w14:paraId="7177E47F" w14:textId="77777777" w:rsidTr="00701102">
        <w:trPr>
          <w:trHeight w:val="350"/>
          <w:jc w:val="center"/>
        </w:trPr>
        <w:tc>
          <w:tcPr>
            <w:tcW w:w="2515" w:type="dxa"/>
            <w:vAlign w:val="center"/>
          </w:tcPr>
          <w:p w14:paraId="76ADF935"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Operating Systems </w:t>
            </w:r>
          </w:p>
        </w:tc>
        <w:tc>
          <w:tcPr>
            <w:tcW w:w="8010" w:type="dxa"/>
            <w:vAlign w:val="center"/>
          </w:tcPr>
          <w:p w14:paraId="0B3E560D" w14:textId="0F45B795"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Windows, Linux, MacOS, UNIX</w:t>
            </w:r>
          </w:p>
        </w:tc>
      </w:tr>
      <w:tr w:rsidR="000106C1" w:rsidRPr="005560D7" w14:paraId="3F0C8926" w14:textId="77777777" w:rsidTr="00701102">
        <w:trPr>
          <w:trHeight w:val="350"/>
          <w:jc w:val="center"/>
        </w:trPr>
        <w:tc>
          <w:tcPr>
            <w:tcW w:w="2515" w:type="dxa"/>
            <w:vAlign w:val="center"/>
          </w:tcPr>
          <w:p w14:paraId="1F85C9AF"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Software Tools </w:t>
            </w:r>
          </w:p>
        </w:tc>
        <w:tc>
          <w:tcPr>
            <w:tcW w:w="8010" w:type="dxa"/>
            <w:vAlign w:val="center"/>
          </w:tcPr>
          <w:p w14:paraId="6A9707A1" w14:textId="3614E263"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Visual Studio and Microsoft Office</w:t>
            </w:r>
          </w:p>
        </w:tc>
      </w:tr>
      <w:tr w:rsidR="000106C1" w:rsidRPr="005560D7" w14:paraId="56057095" w14:textId="77777777" w:rsidTr="00701102">
        <w:trPr>
          <w:trHeight w:val="350"/>
          <w:jc w:val="center"/>
        </w:trPr>
        <w:tc>
          <w:tcPr>
            <w:tcW w:w="2515" w:type="dxa"/>
            <w:vAlign w:val="center"/>
          </w:tcPr>
          <w:p w14:paraId="5EF65297"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Cloud Technologies  </w:t>
            </w:r>
          </w:p>
        </w:tc>
        <w:tc>
          <w:tcPr>
            <w:tcW w:w="8010" w:type="dxa"/>
            <w:vAlign w:val="center"/>
          </w:tcPr>
          <w:p w14:paraId="2ACB5841"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 xml:space="preserve">AWS, Microsoft Azure, Oracle Cloud Infrastructure </w:t>
            </w:r>
          </w:p>
        </w:tc>
      </w:tr>
      <w:tr w:rsidR="000106C1" w:rsidRPr="005560D7" w14:paraId="3A269554" w14:textId="77777777" w:rsidTr="00701102">
        <w:trPr>
          <w:trHeight w:val="350"/>
          <w:jc w:val="center"/>
        </w:trPr>
        <w:tc>
          <w:tcPr>
            <w:tcW w:w="2515" w:type="dxa"/>
            <w:vAlign w:val="center"/>
          </w:tcPr>
          <w:p w14:paraId="29BCDC19"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DevOps Tools </w:t>
            </w:r>
          </w:p>
        </w:tc>
        <w:tc>
          <w:tcPr>
            <w:tcW w:w="8010" w:type="dxa"/>
            <w:vAlign w:val="center"/>
          </w:tcPr>
          <w:p w14:paraId="4D546800" w14:textId="77777777"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Docker, Kubernetes, Terraform, Ansible, Jenkins, OpenShift, Nexus, GitLab, JIRA</w:t>
            </w:r>
          </w:p>
        </w:tc>
      </w:tr>
      <w:tr w:rsidR="000106C1" w:rsidRPr="005560D7" w14:paraId="78CB0B16" w14:textId="77777777" w:rsidTr="00701102">
        <w:trPr>
          <w:trHeight w:val="332"/>
          <w:jc w:val="center"/>
        </w:trPr>
        <w:tc>
          <w:tcPr>
            <w:tcW w:w="2515" w:type="dxa"/>
            <w:vAlign w:val="center"/>
          </w:tcPr>
          <w:p w14:paraId="753B7C5F" w14:textId="77777777" w:rsidR="000106C1" w:rsidRPr="005560D7" w:rsidRDefault="000106C1" w:rsidP="00701102">
            <w:pPr>
              <w:spacing w:after="0" w:line="240" w:lineRule="auto"/>
              <w:rPr>
                <w:rFonts w:ascii="Calibri" w:eastAsia="Times New Roman" w:hAnsi="Calibri" w:cs="Calibri"/>
                <w:b/>
                <w:bCs/>
              </w:rPr>
            </w:pPr>
            <w:r w:rsidRPr="005560D7">
              <w:rPr>
                <w:rFonts w:ascii="Calibri" w:eastAsia="Times New Roman" w:hAnsi="Calibri" w:cs="Calibri"/>
                <w:b/>
                <w:bCs/>
              </w:rPr>
              <w:t xml:space="preserve">Logging Tools </w:t>
            </w:r>
          </w:p>
        </w:tc>
        <w:tc>
          <w:tcPr>
            <w:tcW w:w="8010" w:type="dxa"/>
            <w:vAlign w:val="center"/>
          </w:tcPr>
          <w:p w14:paraId="061F45F2" w14:textId="0F98FE1E" w:rsidR="000106C1" w:rsidRPr="005560D7" w:rsidRDefault="000106C1" w:rsidP="00701102">
            <w:pPr>
              <w:spacing w:after="0" w:line="240" w:lineRule="auto"/>
              <w:rPr>
                <w:rFonts w:ascii="Calibri" w:eastAsia="Times New Roman" w:hAnsi="Calibri" w:cs="Calibri"/>
              </w:rPr>
            </w:pPr>
            <w:r w:rsidRPr="005560D7">
              <w:rPr>
                <w:rFonts w:ascii="Calibri" w:eastAsia="Times New Roman" w:hAnsi="Calibri" w:cs="Calibri"/>
              </w:rPr>
              <w:t>Log4j, SLF4J</w:t>
            </w:r>
            <w:r w:rsidRPr="005560D7">
              <w:rPr>
                <w:rFonts w:ascii="Calibri" w:hAnsi="Calibri" w:cs="Calibri"/>
              </w:rPr>
              <w:t xml:space="preserve">, </w:t>
            </w:r>
            <w:r w:rsidRPr="005560D7">
              <w:rPr>
                <w:rFonts w:ascii="Calibri" w:eastAsia="Times New Roman" w:hAnsi="Calibri" w:cs="Calibri"/>
              </w:rPr>
              <w:t>Splunk, AWS CloudWatch</w:t>
            </w:r>
          </w:p>
        </w:tc>
      </w:tr>
    </w:tbl>
    <w:p w14:paraId="4AF2DB9A" w14:textId="588561B0" w:rsidR="000106C1" w:rsidRPr="005560D7" w:rsidRDefault="000106C1" w:rsidP="00933826">
      <w:pPr>
        <w:spacing w:after="0" w:line="240" w:lineRule="auto"/>
        <w:jc w:val="both"/>
        <w:rPr>
          <w:rFonts w:ascii="Calibri" w:eastAsia="Times New Roman" w:hAnsi="Calibri" w:cs="Calibri"/>
        </w:rPr>
      </w:pPr>
    </w:p>
    <w:p w14:paraId="37E35F82" w14:textId="5F52EA0C" w:rsidR="005332C7" w:rsidRPr="005560D7" w:rsidRDefault="005332C7" w:rsidP="00933826">
      <w:pPr>
        <w:spacing w:after="0" w:line="240" w:lineRule="auto"/>
        <w:jc w:val="both"/>
        <w:rPr>
          <w:rFonts w:ascii="Calibri" w:eastAsia="Times New Roman" w:hAnsi="Calibri" w:cs="Calibri"/>
          <w:b/>
          <w:bCs/>
          <w:u w:val="single"/>
        </w:rPr>
      </w:pPr>
      <w:r w:rsidRPr="005560D7">
        <w:rPr>
          <w:rFonts w:ascii="Calibri" w:eastAsia="Times New Roman" w:hAnsi="Calibri" w:cs="Calibri"/>
          <w:b/>
          <w:bCs/>
          <w:u w:val="single"/>
        </w:rPr>
        <w:t>CERTIFICATIONS:</w:t>
      </w:r>
      <w:r w:rsidR="002D7489" w:rsidRPr="005560D7">
        <w:rPr>
          <w:rFonts w:ascii="Calibri" w:eastAsia="Times New Roman" w:hAnsi="Calibri" w:cs="Calibri"/>
          <w:b/>
          <w:bCs/>
        </w:rPr>
        <w:t xml:space="preserve">  </w:t>
      </w:r>
      <w:hyperlink r:id="rId12" w:history="1">
        <w:r w:rsidR="002D7489" w:rsidRPr="005560D7">
          <w:rPr>
            <w:rStyle w:val="Hyperlink"/>
            <w:rFonts w:ascii="Calibri" w:eastAsia="Times New Roman" w:hAnsi="Calibri" w:cs="Calibri"/>
          </w:rPr>
          <w:t>https://www.credly.com/badges/c9bbfcb0-26ce-42cf-8376-2b5363385f68</w:t>
        </w:r>
      </w:hyperlink>
      <w:r w:rsidR="002D7489" w:rsidRPr="005560D7">
        <w:rPr>
          <w:rFonts w:ascii="Calibri" w:eastAsia="Times New Roman" w:hAnsi="Calibri" w:cs="Calibri"/>
        </w:rPr>
        <w:t xml:space="preserve"> </w:t>
      </w:r>
    </w:p>
    <w:p w14:paraId="0307BAD7" w14:textId="616DED63" w:rsidR="005332C7" w:rsidRPr="005560D7" w:rsidRDefault="005332C7" w:rsidP="00933826">
      <w:pPr>
        <w:spacing w:after="0" w:line="240" w:lineRule="auto"/>
        <w:jc w:val="both"/>
        <w:rPr>
          <w:rFonts w:ascii="Calibri" w:eastAsia="Times New Roman" w:hAnsi="Calibri" w:cs="Calibri"/>
        </w:rPr>
      </w:pPr>
      <w:r w:rsidRPr="005560D7">
        <w:rPr>
          <w:rFonts w:ascii="Calibri" w:eastAsia="Times New Roman" w:hAnsi="Calibri" w:cs="Calibri"/>
        </w:rPr>
        <w:t xml:space="preserve">                                 </w:t>
      </w:r>
      <w:hyperlink r:id="rId13" w:history="1">
        <w:r w:rsidR="005560D7" w:rsidRPr="00A7034A">
          <w:rPr>
            <w:rStyle w:val="Hyperlink"/>
            <w:rFonts w:ascii="Calibri" w:eastAsia="Times New Roman" w:hAnsi="Calibri" w:cs="Calibri"/>
          </w:rPr>
          <w:t>https://www.credly.com/badges/1150dcc4-2913-46f8-a4cb-9e8f9133718c</w:t>
        </w:r>
      </w:hyperlink>
    </w:p>
    <w:p w14:paraId="68D32CD2" w14:textId="77777777" w:rsidR="002D7489" w:rsidRPr="005560D7" w:rsidRDefault="002D7489" w:rsidP="00933826">
      <w:pPr>
        <w:spacing w:after="0" w:line="240" w:lineRule="auto"/>
        <w:jc w:val="both"/>
        <w:rPr>
          <w:rFonts w:ascii="Calibri" w:eastAsia="Times New Roman" w:hAnsi="Calibri" w:cs="Calibri"/>
        </w:rPr>
      </w:pPr>
    </w:p>
    <w:p w14:paraId="61DF8C98" w14:textId="7CF2EB6F" w:rsidR="000106C1" w:rsidRPr="005560D7" w:rsidRDefault="000106C1" w:rsidP="00933826">
      <w:pPr>
        <w:spacing w:after="0" w:line="240" w:lineRule="auto"/>
        <w:jc w:val="both"/>
        <w:rPr>
          <w:rFonts w:ascii="Calibri" w:eastAsia="Times New Roman" w:hAnsi="Calibri" w:cs="Calibri"/>
          <w:b/>
          <w:u w:val="single"/>
        </w:rPr>
      </w:pPr>
      <w:r w:rsidRPr="005560D7">
        <w:rPr>
          <w:rFonts w:ascii="Calibri" w:eastAsia="Times New Roman" w:hAnsi="Calibri" w:cs="Calibri"/>
          <w:b/>
          <w:u w:val="single"/>
        </w:rPr>
        <w:t>PROFESSIONAL EXPERIENCE:</w:t>
      </w:r>
    </w:p>
    <w:p w14:paraId="0E3F0B92" w14:textId="77777777" w:rsidR="000106C1" w:rsidRPr="005560D7" w:rsidRDefault="000106C1" w:rsidP="00933826">
      <w:pPr>
        <w:spacing w:after="0" w:line="240" w:lineRule="auto"/>
        <w:jc w:val="both"/>
        <w:rPr>
          <w:rFonts w:ascii="Calibri" w:eastAsia="Times New Roman" w:hAnsi="Calibri" w:cs="Calibri"/>
          <w:b/>
          <w:u w:val="single"/>
        </w:rPr>
      </w:pPr>
    </w:p>
    <w:p w14:paraId="58218167" w14:textId="01CE2F98" w:rsidR="000106C1" w:rsidRPr="005560D7" w:rsidRDefault="00F95FF0" w:rsidP="00933826">
      <w:pPr>
        <w:spacing w:after="0" w:line="240" w:lineRule="auto"/>
        <w:jc w:val="both"/>
        <w:rPr>
          <w:rFonts w:ascii="Calibri" w:eastAsia="Times New Roman" w:hAnsi="Calibri" w:cs="Calibri"/>
          <w:b/>
        </w:rPr>
      </w:pPr>
      <w:r w:rsidRPr="005560D7">
        <w:rPr>
          <w:rFonts w:ascii="Calibri" w:eastAsia="Times New Roman" w:hAnsi="Calibri" w:cs="Calibri"/>
          <w:b/>
        </w:rPr>
        <w:t>Cisco</w:t>
      </w:r>
      <w:r w:rsidR="00A502D8" w:rsidRPr="005560D7">
        <w:rPr>
          <w:rFonts w:ascii="Calibri" w:eastAsia="Times New Roman" w:hAnsi="Calibri" w:cs="Calibri"/>
          <w:b/>
        </w:rPr>
        <w:t xml:space="preserve">, </w:t>
      </w:r>
      <w:r w:rsidRPr="005560D7">
        <w:rPr>
          <w:rFonts w:ascii="Calibri" w:eastAsia="Times New Roman" w:hAnsi="Calibri" w:cs="Calibri"/>
          <w:b/>
        </w:rPr>
        <w:t xml:space="preserve">San Jose, CA.                                                                                              </w:t>
      </w:r>
      <w:r w:rsidR="005560D7">
        <w:rPr>
          <w:rFonts w:ascii="Calibri" w:eastAsia="Times New Roman" w:hAnsi="Calibri" w:cs="Calibri"/>
          <w:b/>
        </w:rPr>
        <w:tab/>
      </w:r>
      <w:r w:rsidR="005560D7">
        <w:rPr>
          <w:rFonts w:ascii="Calibri" w:eastAsia="Times New Roman" w:hAnsi="Calibri" w:cs="Calibri"/>
          <w:b/>
        </w:rPr>
        <w:tab/>
      </w:r>
      <w:r w:rsidR="005560D7">
        <w:rPr>
          <w:rFonts w:ascii="Calibri" w:eastAsia="Times New Roman" w:hAnsi="Calibri" w:cs="Calibri"/>
          <w:b/>
        </w:rPr>
        <w:tab/>
      </w:r>
      <w:r w:rsidRPr="005560D7">
        <w:rPr>
          <w:rFonts w:ascii="Calibri" w:eastAsia="Times New Roman" w:hAnsi="Calibri" w:cs="Calibri"/>
          <w:b/>
        </w:rPr>
        <w:t xml:space="preserve">                </w:t>
      </w:r>
      <w:r w:rsidR="000106C1" w:rsidRPr="005560D7">
        <w:rPr>
          <w:rFonts w:ascii="Calibri" w:eastAsia="Times New Roman" w:hAnsi="Calibri" w:cs="Calibri"/>
          <w:b/>
        </w:rPr>
        <w:t>Mar 202</w:t>
      </w:r>
      <w:r w:rsidR="005D5EE0" w:rsidRPr="005560D7">
        <w:rPr>
          <w:rFonts w:ascii="Calibri" w:eastAsia="Times New Roman" w:hAnsi="Calibri" w:cs="Calibri"/>
          <w:b/>
        </w:rPr>
        <w:t>2</w:t>
      </w:r>
      <w:r w:rsidR="00CC7503" w:rsidRPr="005560D7">
        <w:rPr>
          <w:rFonts w:ascii="Calibri" w:eastAsia="Times New Roman" w:hAnsi="Calibri" w:cs="Calibri"/>
          <w:b/>
        </w:rPr>
        <w:t xml:space="preserve"> - </w:t>
      </w:r>
      <w:r w:rsidR="000106C1" w:rsidRPr="005560D7">
        <w:rPr>
          <w:rFonts w:ascii="Calibri" w:eastAsia="Times New Roman" w:hAnsi="Calibri" w:cs="Calibri"/>
          <w:b/>
        </w:rPr>
        <w:t>Present</w:t>
      </w:r>
    </w:p>
    <w:p w14:paraId="186E329F" w14:textId="21A63D40"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Sr. Full Stack Java Developer</w:t>
      </w:r>
      <w:r w:rsidR="00D0608E" w:rsidRPr="005560D7">
        <w:rPr>
          <w:rFonts w:ascii="Calibri" w:eastAsia="Times New Roman" w:hAnsi="Calibri" w:cs="Calibri"/>
          <w:b/>
        </w:rPr>
        <w:t xml:space="preserve">                                                                                                        </w:t>
      </w:r>
    </w:p>
    <w:p w14:paraId="5698CE4F" w14:textId="73D966FA" w:rsidR="000106C1" w:rsidRPr="005560D7" w:rsidRDefault="000106C1" w:rsidP="00933826">
      <w:pPr>
        <w:tabs>
          <w:tab w:val="left" w:pos="2260"/>
        </w:tabs>
        <w:spacing w:after="0" w:line="240" w:lineRule="auto"/>
        <w:jc w:val="both"/>
        <w:rPr>
          <w:rFonts w:ascii="Calibri" w:eastAsia="Times New Roman" w:hAnsi="Calibri" w:cs="Calibri"/>
          <w:b/>
        </w:rPr>
      </w:pPr>
      <w:r w:rsidRPr="005560D7">
        <w:rPr>
          <w:rFonts w:ascii="Calibri" w:eastAsia="Times New Roman" w:hAnsi="Calibri" w:cs="Calibri"/>
          <w:b/>
        </w:rPr>
        <w:t>Responsibilities:</w:t>
      </w:r>
      <w:r w:rsidR="004839AE" w:rsidRPr="005560D7">
        <w:rPr>
          <w:rFonts w:ascii="Calibri" w:eastAsia="Times New Roman" w:hAnsi="Calibri" w:cs="Calibri"/>
          <w:b/>
        </w:rPr>
        <w:tab/>
      </w:r>
    </w:p>
    <w:p w14:paraId="7CCC4595" w14:textId="1F7BAAB0"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Architected and delivered distributed, cloud-native microservices</w:t>
      </w:r>
      <w:r w:rsidRPr="005560D7">
        <w:rPr>
          <w:rFonts w:ascii="Calibri" w:eastAsia="Times New Roman" w:hAnsi="Calibri" w:cs="Calibri"/>
        </w:rPr>
        <w:t xml:space="preserve"> using </w:t>
      </w:r>
      <w:r w:rsidRPr="005560D7">
        <w:rPr>
          <w:rFonts w:ascii="Calibri" w:eastAsia="Times New Roman" w:hAnsi="Calibri" w:cs="Calibri"/>
          <w:b/>
          <w:bCs/>
        </w:rPr>
        <w:t>Java 17, Spring Boot 3.x</w:t>
      </w:r>
      <w:r w:rsidRPr="005560D7">
        <w:rPr>
          <w:rFonts w:ascii="Calibri" w:eastAsia="Times New Roman" w:hAnsi="Calibri" w:cs="Calibri"/>
        </w:rPr>
        <w:t xml:space="preserve">, and </w:t>
      </w:r>
      <w:r w:rsidRPr="005560D7">
        <w:rPr>
          <w:rFonts w:ascii="Calibri" w:eastAsia="Times New Roman" w:hAnsi="Calibri" w:cs="Calibri"/>
          <w:b/>
          <w:bCs/>
        </w:rPr>
        <w:t>Spring Cloud</w:t>
      </w:r>
      <w:r w:rsidRPr="005560D7">
        <w:rPr>
          <w:rFonts w:ascii="Calibri" w:eastAsia="Times New Roman" w:hAnsi="Calibri" w:cs="Calibri"/>
        </w:rPr>
        <w:t xml:space="preserve">, designing loosely coupled components communicating via </w:t>
      </w:r>
      <w:r w:rsidRPr="005560D7">
        <w:rPr>
          <w:rFonts w:ascii="Calibri" w:eastAsia="Times New Roman" w:hAnsi="Calibri" w:cs="Calibri"/>
          <w:b/>
          <w:bCs/>
        </w:rPr>
        <w:t>RESTful APIs</w:t>
      </w:r>
      <w:r w:rsidRPr="005560D7">
        <w:rPr>
          <w:rFonts w:ascii="Calibri" w:eastAsia="Times New Roman" w:hAnsi="Calibri" w:cs="Calibri"/>
        </w:rPr>
        <w:t xml:space="preserve">. Implemented service discovery using Eureka, centralized configuration through </w:t>
      </w:r>
      <w:r w:rsidRPr="005560D7">
        <w:rPr>
          <w:rFonts w:ascii="Calibri" w:eastAsia="Times New Roman" w:hAnsi="Calibri" w:cs="Calibri"/>
          <w:b/>
          <w:bCs/>
        </w:rPr>
        <w:t>Spring Cloud Config Server</w:t>
      </w:r>
      <w:r w:rsidRPr="005560D7">
        <w:rPr>
          <w:rFonts w:ascii="Calibri" w:eastAsia="Times New Roman" w:hAnsi="Calibri" w:cs="Calibri"/>
        </w:rPr>
        <w:t>, and ensured seamless scaling and resilience through fault-tolerant design patterns.</w:t>
      </w:r>
    </w:p>
    <w:p w14:paraId="4396730B" w14:textId="6EE3E149"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Developed and optimized backend services</w:t>
      </w:r>
      <w:r w:rsidRPr="005560D7">
        <w:rPr>
          <w:rFonts w:ascii="Calibri" w:eastAsia="Times New Roman" w:hAnsi="Calibri" w:cs="Calibri"/>
        </w:rPr>
        <w:t xml:space="preserve"> leveraging </w:t>
      </w:r>
      <w:r w:rsidRPr="005560D7">
        <w:rPr>
          <w:rFonts w:ascii="Calibri" w:eastAsia="Times New Roman" w:hAnsi="Calibri" w:cs="Calibri"/>
          <w:b/>
          <w:bCs/>
        </w:rPr>
        <w:t xml:space="preserve">JPA/Hibernate, Spring Data, </w:t>
      </w:r>
      <w:r w:rsidRPr="005560D7">
        <w:rPr>
          <w:rFonts w:ascii="Calibri" w:eastAsia="Times New Roman" w:hAnsi="Calibri" w:cs="Calibri"/>
        </w:rPr>
        <w:t>and</w:t>
      </w:r>
      <w:r w:rsidRPr="005560D7">
        <w:rPr>
          <w:rFonts w:ascii="Calibri" w:eastAsia="Times New Roman" w:hAnsi="Calibri" w:cs="Calibri"/>
          <w:b/>
          <w:bCs/>
        </w:rPr>
        <w:t xml:space="preserve"> PostgreSQL,</w:t>
      </w:r>
      <w:r w:rsidRPr="005560D7">
        <w:rPr>
          <w:rFonts w:ascii="Calibri" w:eastAsia="Times New Roman" w:hAnsi="Calibri" w:cs="Calibri"/>
        </w:rPr>
        <w:t xml:space="preserve"> applying advanced caching, transaction management, and query optimization to support millions of data transactions with sub-100 ms response times under heavy load.</w:t>
      </w:r>
    </w:p>
    <w:p w14:paraId="7DC84808" w14:textId="2D5FDD89" w:rsidR="004839AE"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lastRenderedPageBreak/>
        <w:t>Deployed enterprise-grade applications on AWS</w:t>
      </w:r>
      <w:r w:rsidRPr="005560D7">
        <w:rPr>
          <w:rFonts w:ascii="Calibri" w:eastAsia="Times New Roman" w:hAnsi="Calibri" w:cs="Calibri"/>
        </w:rPr>
        <w:t xml:space="preserve">, provisioning </w:t>
      </w:r>
      <w:r w:rsidRPr="005560D7">
        <w:rPr>
          <w:rFonts w:ascii="Calibri" w:eastAsia="Times New Roman" w:hAnsi="Calibri" w:cs="Calibri"/>
          <w:b/>
          <w:bCs/>
        </w:rPr>
        <w:t>EC2, ECS, Lambda, API Gateway, RDS, S3</w:t>
      </w:r>
      <w:r w:rsidRPr="005560D7">
        <w:rPr>
          <w:rFonts w:ascii="Calibri" w:eastAsia="Times New Roman" w:hAnsi="Calibri" w:cs="Calibri"/>
        </w:rPr>
        <w:t xml:space="preserve">, and </w:t>
      </w:r>
      <w:r w:rsidRPr="005560D7">
        <w:rPr>
          <w:rFonts w:ascii="Calibri" w:eastAsia="Times New Roman" w:hAnsi="Calibri" w:cs="Calibri"/>
          <w:b/>
          <w:bCs/>
        </w:rPr>
        <w:t>CloudWatch</w:t>
      </w:r>
      <w:r w:rsidRPr="005560D7">
        <w:rPr>
          <w:rFonts w:ascii="Calibri" w:eastAsia="Times New Roman" w:hAnsi="Calibri" w:cs="Calibri"/>
        </w:rPr>
        <w:t xml:space="preserve">, and orchestrating deployments with </w:t>
      </w:r>
      <w:r w:rsidRPr="005560D7">
        <w:rPr>
          <w:rFonts w:ascii="Calibri" w:eastAsia="Times New Roman" w:hAnsi="Calibri" w:cs="Calibri"/>
          <w:b/>
          <w:bCs/>
        </w:rPr>
        <w:t>Terraform and Kubernetes</w:t>
      </w:r>
      <w:r w:rsidRPr="005560D7">
        <w:rPr>
          <w:rFonts w:ascii="Calibri" w:eastAsia="Times New Roman" w:hAnsi="Calibri" w:cs="Calibri"/>
        </w:rPr>
        <w:t xml:space="preserve"> to achieve scalability, fault-tolerance, and zero-downtime releases across multiple environments.</w:t>
      </w:r>
    </w:p>
    <w:p w14:paraId="1622E44A" w14:textId="3F169102" w:rsidR="004C317C" w:rsidRPr="005560D7" w:rsidRDefault="004C317C" w:rsidP="00933826">
      <w:pPr>
        <w:pStyle w:val="ListParagraph"/>
        <w:numPr>
          <w:ilvl w:val="0"/>
          <w:numId w:val="15"/>
        </w:numPr>
        <w:tabs>
          <w:tab w:val="left" w:pos="2260"/>
        </w:tabs>
        <w:spacing w:after="0" w:line="240" w:lineRule="auto"/>
        <w:jc w:val="both"/>
        <w:rPr>
          <w:rFonts w:ascii="Calibri" w:eastAsia="Times New Roman" w:hAnsi="Calibri" w:cs="Calibri"/>
        </w:rPr>
      </w:pPr>
      <w:r w:rsidRPr="004C317C">
        <w:rPr>
          <w:rFonts w:ascii="Calibri" w:eastAsia="Times New Roman" w:hAnsi="Calibri" w:cs="Calibri"/>
        </w:rPr>
        <w:t xml:space="preserve">Designed and enhanced </w:t>
      </w:r>
      <w:r w:rsidRPr="004C317C">
        <w:rPr>
          <w:rFonts w:ascii="Calibri" w:eastAsia="Times New Roman" w:hAnsi="Calibri" w:cs="Calibri"/>
          <w:b/>
          <w:bCs/>
        </w:rPr>
        <w:t>platform-level backend services</w:t>
      </w:r>
      <w:r w:rsidRPr="004C317C">
        <w:rPr>
          <w:rFonts w:ascii="Calibri" w:eastAsia="Times New Roman" w:hAnsi="Calibri" w:cs="Calibri"/>
        </w:rPr>
        <w:t xml:space="preserve"> supporting multiple product teams with shared APIs and data services.</w:t>
      </w:r>
    </w:p>
    <w:p w14:paraId="07804F59" w14:textId="45703CA7"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Implemented API-level authentication and authorization</w:t>
      </w:r>
      <w:r w:rsidRPr="005560D7">
        <w:rPr>
          <w:rFonts w:ascii="Calibri" w:eastAsia="Times New Roman" w:hAnsi="Calibri" w:cs="Calibri"/>
        </w:rPr>
        <w:t xml:space="preserve"> using </w:t>
      </w:r>
      <w:r w:rsidRPr="005560D7">
        <w:rPr>
          <w:rFonts w:ascii="Calibri" w:eastAsia="Times New Roman" w:hAnsi="Calibri" w:cs="Calibri"/>
          <w:b/>
          <w:bCs/>
        </w:rPr>
        <w:t>Spring Security, OAuth 2.0</w:t>
      </w:r>
      <w:r w:rsidRPr="005560D7">
        <w:rPr>
          <w:rFonts w:ascii="Calibri" w:eastAsia="Times New Roman" w:hAnsi="Calibri" w:cs="Calibri"/>
        </w:rPr>
        <w:t xml:space="preserve">, and </w:t>
      </w:r>
      <w:r w:rsidRPr="005560D7">
        <w:rPr>
          <w:rFonts w:ascii="Calibri" w:eastAsia="Times New Roman" w:hAnsi="Calibri" w:cs="Calibri"/>
          <w:b/>
          <w:bCs/>
        </w:rPr>
        <w:t>JWT</w:t>
      </w:r>
      <w:r w:rsidRPr="005560D7">
        <w:rPr>
          <w:rFonts w:ascii="Calibri" w:eastAsia="Times New Roman" w:hAnsi="Calibri" w:cs="Calibri"/>
        </w:rPr>
        <w:t>, enabling secure service-to-service communication and protecting sensitive data at both application and transport layers.</w:t>
      </w:r>
    </w:p>
    <w:p w14:paraId="6070C74C" w14:textId="0A140D02"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Integrated observability and distributed tracing</w:t>
      </w:r>
      <w:r w:rsidRPr="005560D7">
        <w:rPr>
          <w:rFonts w:ascii="Calibri" w:eastAsia="Times New Roman" w:hAnsi="Calibri" w:cs="Calibri"/>
        </w:rPr>
        <w:t xml:space="preserve"> using </w:t>
      </w:r>
      <w:r w:rsidRPr="005560D7">
        <w:rPr>
          <w:rFonts w:ascii="Calibri" w:eastAsia="Times New Roman" w:hAnsi="Calibri" w:cs="Calibri"/>
          <w:b/>
          <w:bCs/>
        </w:rPr>
        <w:t>ELK Stack, Zipkin, and AWS CloudWatch</w:t>
      </w:r>
      <w:r w:rsidRPr="005560D7">
        <w:rPr>
          <w:rFonts w:ascii="Calibri" w:eastAsia="Times New Roman" w:hAnsi="Calibri" w:cs="Calibri"/>
        </w:rPr>
        <w:t>, implementing structured logging and correlation IDs for faster debugging, proactive alerting, and improved visibility across the entire microservices ecosystem.</w:t>
      </w:r>
    </w:p>
    <w:p w14:paraId="619A90C4" w14:textId="3FE7B49C"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Designed and deployed event-driven messaging solutions</w:t>
      </w:r>
      <w:r w:rsidRPr="005560D7">
        <w:rPr>
          <w:rFonts w:ascii="Calibri" w:eastAsia="Times New Roman" w:hAnsi="Calibri" w:cs="Calibri"/>
        </w:rPr>
        <w:t xml:space="preserve"> using </w:t>
      </w:r>
      <w:r w:rsidRPr="005560D7">
        <w:rPr>
          <w:rFonts w:ascii="Calibri" w:eastAsia="Times New Roman" w:hAnsi="Calibri" w:cs="Calibri"/>
          <w:b/>
          <w:bCs/>
        </w:rPr>
        <w:t>Apache Kafka</w:t>
      </w:r>
      <w:r w:rsidRPr="005560D7">
        <w:rPr>
          <w:rFonts w:ascii="Calibri" w:eastAsia="Times New Roman" w:hAnsi="Calibri" w:cs="Calibri"/>
        </w:rPr>
        <w:t xml:space="preserve"> for asynchronous data processing, real-time analytics, and inter-service communication, achieving 40% improvement in throughput and overall system responsiveness.</w:t>
      </w:r>
    </w:p>
    <w:p w14:paraId="01B08719" w14:textId="614D4300"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Built responsive front-end modules</w:t>
      </w:r>
      <w:r w:rsidRPr="005560D7">
        <w:rPr>
          <w:rFonts w:ascii="Calibri" w:eastAsia="Times New Roman" w:hAnsi="Calibri" w:cs="Calibri"/>
        </w:rPr>
        <w:t xml:space="preserve"> using </w:t>
      </w:r>
      <w:r w:rsidRPr="005560D7">
        <w:rPr>
          <w:rFonts w:ascii="Calibri" w:eastAsia="Times New Roman" w:hAnsi="Calibri" w:cs="Calibri"/>
          <w:b/>
          <w:bCs/>
        </w:rPr>
        <w:t>React 18, TypeScript</w:t>
      </w:r>
      <w:r w:rsidRPr="005560D7">
        <w:rPr>
          <w:rFonts w:ascii="Calibri" w:eastAsia="Times New Roman" w:hAnsi="Calibri" w:cs="Calibri"/>
        </w:rPr>
        <w:t xml:space="preserve">, and </w:t>
      </w:r>
      <w:r w:rsidRPr="005560D7">
        <w:rPr>
          <w:rFonts w:ascii="Calibri" w:eastAsia="Times New Roman" w:hAnsi="Calibri" w:cs="Calibri"/>
          <w:b/>
          <w:bCs/>
        </w:rPr>
        <w:t>Redux</w:t>
      </w:r>
      <w:r w:rsidRPr="005560D7">
        <w:rPr>
          <w:rFonts w:ascii="Calibri" w:eastAsia="Times New Roman" w:hAnsi="Calibri" w:cs="Calibri"/>
        </w:rPr>
        <w:t xml:space="preserve">, creating dynamic dashboards, admin consoles, and visualization components that consumed backend APIs and supported real-time updates using </w:t>
      </w:r>
      <w:r w:rsidRPr="005560D7">
        <w:rPr>
          <w:rFonts w:ascii="Calibri" w:eastAsia="Times New Roman" w:hAnsi="Calibri" w:cs="Calibri"/>
          <w:b/>
          <w:bCs/>
        </w:rPr>
        <w:t>WebSockets and Axios.</w:t>
      </w:r>
    </w:p>
    <w:p w14:paraId="6C3B8007" w14:textId="65A67619" w:rsidR="004839AE"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Engineered automated CI/CD pipelines</w:t>
      </w:r>
      <w:r w:rsidRPr="005560D7">
        <w:rPr>
          <w:rFonts w:ascii="Calibri" w:eastAsia="Times New Roman" w:hAnsi="Calibri" w:cs="Calibri"/>
        </w:rPr>
        <w:t xml:space="preserve"> using </w:t>
      </w:r>
      <w:r w:rsidRPr="005560D7">
        <w:rPr>
          <w:rFonts w:ascii="Calibri" w:eastAsia="Times New Roman" w:hAnsi="Calibri" w:cs="Calibri"/>
          <w:b/>
          <w:bCs/>
        </w:rPr>
        <w:t>Jenkins, GitLab CI, Maven</w:t>
      </w:r>
      <w:r w:rsidRPr="005560D7">
        <w:rPr>
          <w:rFonts w:ascii="Calibri" w:eastAsia="Times New Roman" w:hAnsi="Calibri" w:cs="Calibri"/>
        </w:rPr>
        <w:t xml:space="preserve">, and </w:t>
      </w:r>
      <w:r w:rsidRPr="005560D7">
        <w:rPr>
          <w:rFonts w:ascii="Calibri" w:eastAsia="Times New Roman" w:hAnsi="Calibri" w:cs="Calibri"/>
          <w:b/>
          <w:bCs/>
        </w:rPr>
        <w:t>SonarQube</w:t>
      </w:r>
      <w:r w:rsidRPr="005560D7">
        <w:rPr>
          <w:rFonts w:ascii="Calibri" w:eastAsia="Times New Roman" w:hAnsi="Calibri" w:cs="Calibri"/>
        </w:rPr>
        <w:t xml:space="preserve">, integrating unit, integration, and security scans (via </w:t>
      </w:r>
      <w:r w:rsidRPr="005560D7">
        <w:rPr>
          <w:rFonts w:ascii="Calibri" w:eastAsia="Times New Roman" w:hAnsi="Calibri" w:cs="Calibri"/>
          <w:b/>
          <w:bCs/>
        </w:rPr>
        <w:t>Snyk and OWASP</w:t>
      </w:r>
      <w:r w:rsidRPr="005560D7">
        <w:rPr>
          <w:rFonts w:ascii="Calibri" w:eastAsia="Times New Roman" w:hAnsi="Calibri" w:cs="Calibri"/>
        </w:rPr>
        <w:t>) into the deployment workflow to ensure quality, compliance, and faster release turnaround.</w:t>
      </w:r>
    </w:p>
    <w:p w14:paraId="3D0DEB11" w14:textId="3F2C04FF" w:rsidR="003C1F6B" w:rsidRPr="005560D7" w:rsidRDefault="003C1F6B" w:rsidP="00933826">
      <w:pPr>
        <w:pStyle w:val="ListParagraph"/>
        <w:numPr>
          <w:ilvl w:val="0"/>
          <w:numId w:val="15"/>
        </w:numPr>
        <w:tabs>
          <w:tab w:val="left" w:pos="2260"/>
        </w:tabs>
        <w:spacing w:after="0" w:line="240" w:lineRule="auto"/>
        <w:jc w:val="both"/>
        <w:rPr>
          <w:rFonts w:ascii="Calibri" w:eastAsia="Times New Roman" w:hAnsi="Calibri" w:cs="Calibri"/>
        </w:rPr>
      </w:pPr>
      <w:r w:rsidRPr="003C1F6B">
        <w:rPr>
          <w:rFonts w:ascii="Calibri" w:eastAsia="Times New Roman" w:hAnsi="Calibri" w:cs="Calibri"/>
        </w:rPr>
        <w:t xml:space="preserve">Enforced code quality using </w:t>
      </w:r>
      <w:r w:rsidRPr="003C1F6B">
        <w:rPr>
          <w:rFonts w:ascii="Calibri" w:eastAsia="Times New Roman" w:hAnsi="Calibri" w:cs="Calibri"/>
          <w:b/>
          <w:bCs/>
        </w:rPr>
        <w:t>static analysis tools (SonarQube)</w:t>
      </w:r>
      <w:r w:rsidRPr="003C1F6B">
        <w:rPr>
          <w:rFonts w:ascii="Calibri" w:eastAsia="Times New Roman" w:hAnsi="Calibri" w:cs="Calibri"/>
        </w:rPr>
        <w:t>, code reviews, and quality gates to prevent defects before release.</w:t>
      </w:r>
    </w:p>
    <w:p w14:paraId="41AB845B" w14:textId="616FCB36"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Containerized and orchestrated all application services</w:t>
      </w:r>
      <w:r w:rsidRPr="005560D7">
        <w:rPr>
          <w:rFonts w:ascii="Calibri" w:eastAsia="Times New Roman" w:hAnsi="Calibri" w:cs="Calibri"/>
        </w:rPr>
        <w:t xml:space="preserve"> using </w:t>
      </w:r>
      <w:r w:rsidRPr="005560D7">
        <w:rPr>
          <w:rFonts w:ascii="Calibri" w:eastAsia="Times New Roman" w:hAnsi="Calibri" w:cs="Calibri"/>
          <w:b/>
          <w:bCs/>
        </w:rPr>
        <w:t>Docker</w:t>
      </w:r>
      <w:r w:rsidRPr="005560D7">
        <w:rPr>
          <w:rFonts w:ascii="Calibri" w:eastAsia="Times New Roman" w:hAnsi="Calibri" w:cs="Calibri"/>
        </w:rPr>
        <w:t xml:space="preserve"> and </w:t>
      </w:r>
      <w:r w:rsidRPr="005560D7">
        <w:rPr>
          <w:rFonts w:ascii="Calibri" w:eastAsia="Times New Roman" w:hAnsi="Calibri" w:cs="Calibri"/>
          <w:b/>
          <w:bCs/>
        </w:rPr>
        <w:t>Kubernetes</w:t>
      </w:r>
      <w:r w:rsidRPr="005560D7">
        <w:rPr>
          <w:rFonts w:ascii="Calibri" w:eastAsia="Times New Roman" w:hAnsi="Calibri" w:cs="Calibri"/>
        </w:rPr>
        <w:t xml:space="preserve">, implementing </w:t>
      </w:r>
      <w:r w:rsidRPr="005560D7">
        <w:rPr>
          <w:rFonts w:ascii="Calibri" w:eastAsia="Times New Roman" w:hAnsi="Calibri" w:cs="Calibri"/>
          <w:b/>
          <w:bCs/>
        </w:rPr>
        <w:t>Helm charts</w:t>
      </w:r>
      <w:r w:rsidRPr="005560D7">
        <w:rPr>
          <w:rFonts w:ascii="Calibri" w:eastAsia="Times New Roman" w:hAnsi="Calibri" w:cs="Calibri"/>
        </w:rPr>
        <w:t>, blue-green deployment strategies, and auto-scaling configurations to maintain high availability under variable workloads.</w:t>
      </w:r>
    </w:p>
    <w:p w14:paraId="6C01728B" w14:textId="659678D6"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Practiced Infrastructure as Code (IaC)</w:t>
      </w:r>
      <w:r w:rsidRPr="005560D7">
        <w:rPr>
          <w:rFonts w:ascii="Calibri" w:eastAsia="Times New Roman" w:hAnsi="Calibri" w:cs="Calibri"/>
        </w:rPr>
        <w:t xml:space="preserve"> with </w:t>
      </w:r>
      <w:r w:rsidRPr="005560D7">
        <w:rPr>
          <w:rFonts w:ascii="Calibri" w:eastAsia="Times New Roman" w:hAnsi="Calibri" w:cs="Calibri"/>
          <w:b/>
          <w:bCs/>
        </w:rPr>
        <w:t>Terraform</w:t>
      </w:r>
      <w:r w:rsidRPr="005560D7">
        <w:rPr>
          <w:rFonts w:ascii="Calibri" w:eastAsia="Times New Roman" w:hAnsi="Calibri" w:cs="Calibri"/>
        </w:rPr>
        <w:t xml:space="preserve"> and </w:t>
      </w:r>
      <w:r w:rsidRPr="005560D7">
        <w:rPr>
          <w:rFonts w:ascii="Calibri" w:eastAsia="Times New Roman" w:hAnsi="Calibri" w:cs="Calibri"/>
          <w:b/>
          <w:bCs/>
        </w:rPr>
        <w:t>Ansible</w:t>
      </w:r>
      <w:r w:rsidRPr="005560D7">
        <w:rPr>
          <w:rFonts w:ascii="Calibri" w:eastAsia="Times New Roman" w:hAnsi="Calibri" w:cs="Calibri"/>
        </w:rPr>
        <w:t>, automating provisioning, configuration management, and environment setup, reducing manual intervention and human error while maintaining version-controlled infrastructure.</w:t>
      </w:r>
    </w:p>
    <w:p w14:paraId="0E943662" w14:textId="4478C027"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Applied advanced performance tuning</w:t>
      </w:r>
      <w:r w:rsidRPr="005560D7">
        <w:rPr>
          <w:rFonts w:ascii="Calibri" w:eastAsia="Times New Roman" w:hAnsi="Calibri" w:cs="Calibri"/>
        </w:rPr>
        <w:t xml:space="preserve"> through </w:t>
      </w:r>
      <w:r w:rsidRPr="005560D7">
        <w:rPr>
          <w:rFonts w:ascii="Calibri" w:eastAsia="Times New Roman" w:hAnsi="Calibri" w:cs="Calibri"/>
          <w:b/>
          <w:bCs/>
        </w:rPr>
        <w:t>JVM optimization</w:t>
      </w:r>
      <w:r w:rsidRPr="005560D7">
        <w:rPr>
          <w:rFonts w:ascii="Calibri" w:eastAsia="Times New Roman" w:hAnsi="Calibri" w:cs="Calibri"/>
        </w:rPr>
        <w:t xml:space="preserve">, connection pooling, asynchronous processing, and </w:t>
      </w:r>
      <w:r w:rsidRPr="005560D7">
        <w:rPr>
          <w:rFonts w:ascii="Calibri" w:eastAsia="Times New Roman" w:hAnsi="Calibri" w:cs="Calibri"/>
          <w:b/>
          <w:bCs/>
        </w:rPr>
        <w:t>Spring Reactor (WebFlux),</w:t>
      </w:r>
      <w:r w:rsidRPr="005560D7">
        <w:rPr>
          <w:rFonts w:ascii="Calibri" w:eastAsia="Times New Roman" w:hAnsi="Calibri" w:cs="Calibri"/>
        </w:rPr>
        <w:t xml:space="preserve"> improving request concurrency and system reliability under high load.</w:t>
      </w:r>
    </w:p>
    <w:p w14:paraId="66F7190D" w14:textId="173B41D6"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Led cross-functional Agile teams</w:t>
      </w:r>
      <w:r w:rsidRPr="005560D7">
        <w:rPr>
          <w:rFonts w:ascii="Calibri" w:eastAsia="Times New Roman" w:hAnsi="Calibri" w:cs="Calibri"/>
        </w:rPr>
        <w:t xml:space="preserve"> through sprint planning, retrospectives, and daily stand-ups, ensuring clear backlog prioritization, sprint goal alignment, and consistent delivery of features within defined SLAs.</w:t>
      </w:r>
    </w:p>
    <w:p w14:paraId="3089048E" w14:textId="7C017595"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Implemented comprehensive testing frameworks</w:t>
      </w:r>
      <w:r w:rsidRPr="005560D7">
        <w:rPr>
          <w:rFonts w:ascii="Calibri" w:eastAsia="Times New Roman" w:hAnsi="Calibri" w:cs="Calibri"/>
        </w:rPr>
        <w:t xml:space="preserve"> using </w:t>
      </w:r>
      <w:r w:rsidRPr="005560D7">
        <w:rPr>
          <w:rFonts w:ascii="Calibri" w:eastAsia="Times New Roman" w:hAnsi="Calibri" w:cs="Calibri"/>
          <w:b/>
          <w:bCs/>
        </w:rPr>
        <w:t>JUnit 5, Mockito</w:t>
      </w:r>
      <w:r w:rsidRPr="005560D7">
        <w:rPr>
          <w:rFonts w:ascii="Calibri" w:eastAsia="Times New Roman" w:hAnsi="Calibri" w:cs="Calibri"/>
        </w:rPr>
        <w:t xml:space="preserve">, and </w:t>
      </w:r>
      <w:r w:rsidRPr="005560D7">
        <w:rPr>
          <w:rFonts w:ascii="Calibri" w:eastAsia="Times New Roman" w:hAnsi="Calibri" w:cs="Calibri"/>
          <w:b/>
          <w:bCs/>
        </w:rPr>
        <w:t>Cucumber,</w:t>
      </w:r>
      <w:r w:rsidRPr="005560D7">
        <w:rPr>
          <w:rFonts w:ascii="Calibri" w:eastAsia="Times New Roman" w:hAnsi="Calibri" w:cs="Calibri"/>
        </w:rPr>
        <w:t xml:space="preserve"> achieving over 90% code coverage, integrating automated tests into CI pipelines, and ensuring reliable, regression-free deployments.</w:t>
      </w:r>
    </w:p>
    <w:p w14:paraId="13808698" w14:textId="2122F0F6"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Collaborated with enterprise architects and product owners</w:t>
      </w:r>
      <w:r w:rsidRPr="005560D7">
        <w:rPr>
          <w:rFonts w:ascii="Calibri" w:eastAsia="Times New Roman" w:hAnsi="Calibri" w:cs="Calibri"/>
        </w:rPr>
        <w:t xml:space="preserve"> to refine microservices boundaries, data flow models, and API contracts, aligning technical deliverables with long-term architectural roadmaps and business objectives.</w:t>
      </w:r>
    </w:p>
    <w:p w14:paraId="44B821E0" w14:textId="002DF37E"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Enhanced platform reliability and scalability</w:t>
      </w:r>
      <w:r w:rsidRPr="005560D7">
        <w:rPr>
          <w:rFonts w:ascii="Calibri" w:eastAsia="Times New Roman" w:hAnsi="Calibri" w:cs="Calibri"/>
        </w:rPr>
        <w:t xml:space="preserve">, achieving </w:t>
      </w:r>
      <w:r w:rsidRPr="005560D7">
        <w:rPr>
          <w:rFonts w:ascii="Calibri" w:eastAsia="Times New Roman" w:hAnsi="Calibri" w:cs="Calibri"/>
          <w:b/>
          <w:bCs/>
        </w:rPr>
        <w:t>99.9% uptime</w:t>
      </w:r>
      <w:r w:rsidRPr="005560D7">
        <w:rPr>
          <w:rFonts w:ascii="Calibri" w:eastAsia="Times New Roman" w:hAnsi="Calibri" w:cs="Calibri"/>
        </w:rPr>
        <w:t xml:space="preserve"> across mission-critical services by leveraging </w:t>
      </w:r>
      <w:r w:rsidRPr="005560D7">
        <w:rPr>
          <w:rFonts w:ascii="Calibri" w:eastAsia="Times New Roman" w:hAnsi="Calibri" w:cs="Calibri"/>
          <w:b/>
          <w:bCs/>
        </w:rPr>
        <w:t>AWS Auto Scaling</w:t>
      </w:r>
      <w:r w:rsidRPr="005560D7">
        <w:rPr>
          <w:rFonts w:ascii="Calibri" w:eastAsia="Times New Roman" w:hAnsi="Calibri" w:cs="Calibri"/>
        </w:rPr>
        <w:t xml:space="preserve">, load balancers, and </w:t>
      </w:r>
      <w:r w:rsidRPr="005560D7">
        <w:rPr>
          <w:rFonts w:ascii="Calibri" w:eastAsia="Times New Roman" w:hAnsi="Calibri" w:cs="Calibri"/>
          <w:b/>
          <w:bCs/>
        </w:rPr>
        <w:t>CloudWatch alarms</w:t>
      </w:r>
      <w:r w:rsidRPr="005560D7">
        <w:rPr>
          <w:rFonts w:ascii="Calibri" w:eastAsia="Times New Roman" w:hAnsi="Calibri" w:cs="Calibri"/>
        </w:rPr>
        <w:t xml:space="preserve"> for proactive incident management.</w:t>
      </w:r>
    </w:p>
    <w:p w14:paraId="66F8721A" w14:textId="3B5629D9" w:rsidR="004839AE"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Mentored junior and mid-level developers</w:t>
      </w:r>
      <w:r w:rsidRPr="005560D7">
        <w:rPr>
          <w:rFonts w:ascii="Calibri" w:eastAsia="Times New Roman" w:hAnsi="Calibri" w:cs="Calibri"/>
        </w:rPr>
        <w:t xml:space="preserve"> on best practices in </w:t>
      </w:r>
      <w:r w:rsidRPr="005560D7">
        <w:rPr>
          <w:rFonts w:ascii="Calibri" w:eastAsia="Times New Roman" w:hAnsi="Calibri" w:cs="Calibri"/>
          <w:b/>
          <w:bCs/>
        </w:rPr>
        <w:t>Spring Boot, Microservices, CI/CD</w:t>
      </w:r>
      <w:r w:rsidRPr="005560D7">
        <w:rPr>
          <w:rFonts w:ascii="Calibri" w:eastAsia="Times New Roman" w:hAnsi="Calibri" w:cs="Calibri"/>
        </w:rPr>
        <w:t xml:space="preserve">, and </w:t>
      </w:r>
      <w:r w:rsidRPr="005560D7">
        <w:rPr>
          <w:rFonts w:ascii="Calibri" w:eastAsia="Times New Roman" w:hAnsi="Calibri" w:cs="Calibri"/>
          <w:b/>
          <w:bCs/>
        </w:rPr>
        <w:t>Cloud DevOps,</w:t>
      </w:r>
      <w:r w:rsidRPr="005560D7">
        <w:rPr>
          <w:rFonts w:ascii="Calibri" w:eastAsia="Times New Roman" w:hAnsi="Calibri" w:cs="Calibri"/>
        </w:rPr>
        <w:t xml:space="preserve"> conducting peer code reviews, technical workshops, and architectural walkthroughs to build a strong, quality-focused engineering culture.</w:t>
      </w:r>
    </w:p>
    <w:p w14:paraId="4360F907" w14:textId="3809673F" w:rsidR="00E80ADD" w:rsidRPr="005560D7" w:rsidRDefault="00E80ADD" w:rsidP="00933826">
      <w:pPr>
        <w:pStyle w:val="ListParagraph"/>
        <w:numPr>
          <w:ilvl w:val="0"/>
          <w:numId w:val="15"/>
        </w:numPr>
        <w:tabs>
          <w:tab w:val="left" w:pos="2260"/>
        </w:tabs>
        <w:spacing w:after="0" w:line="240" w:lineRule="auto"/>
        <w:jc w:val="both"/>
        <w:rPr>
          <w:rFonts w:ascii="Calibri" w:eastAsia="Times New Roman" w:hAnsi="Calibri" w:cs="Calibri"/>
        </w:rPr>
      </w:pPr>
      <w:r w:rsidRPr="00E80ADD">
        <w:rPr>
          <w:rFonts w:ascii="Calibri" w:eastAsia="Times New Roman" w:hAnsi="Calibri" w:cs="Calibri"/>
        </w:rPr>
        <w:t xml:space="preserve">Improved coding velocity and code quality using </w:t>
      </w:r>
      <w:r w:rsidRPr="00E80ADD">
        <w:rPr>
          <w:rFonts w:ascii="Calibri" w:eastAsia="Times New Roman" w:hAnsi="Calibri" w:cs="Calibri"/>
          <w:b/>
          <w:bCs/>
        </w:rPr>
        <w:t>GitHub Copilot and GenAI-assisted development tools</w:t>
      </w:r>
      <w:r w:rsidRPr="00E80ADD">
        <w:rPr>
          <w:rFonts w:ascii="Calibri" w:eastAsia="Times New Roman" w:hAnsi="Calibri" w:cs="Calibri"/>
        </w:rPr>
        <w:t xml:space="preserve"> for boilerplate generation, test creation, and refactoring.</w:t>
      </w:r>
    </w:p>
    <w:p w14:paraId="643E4694" w14:textId="688C90EF"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Reduced AWS operational costs by 25%</w:t>
      </w:r>
      <w:r w:rsidRPr="005560D7">
        <w:rPr>
          <w:rFonts w:ascii="Calibri" w:eastAsia="Times New Roman" w:hAnsi="Calibri" w:cs="Calibri"/>
        </w:rPr>
        <w:t xml:space="preserve"> by identifying underutilized resources, implementing efficient storage policies </w:t>
      </w:r>
      <w:r w:rsidRPr="005560D7">
        <w:rPr>
          <w:rFonts w:ascii="Calibri" w:eastAsia="Times New Roman" w:hAnsi="Calibri" w:cs="Calibri"/>
          <w:b/>
          <w:bCs/>
        </w:rPr>
        <w:t>(S3 lifecycle rules</w:t>
      </w:r>
      <w:r w:rsidRPr="005560D7">
        <w:rPr>
          <w:rFonts w:ascii="Calibri" w:eastAsia="Times New Roman" w:hAnsi="Calibri" w:cs="Calibri"/>
        </w:rPr>
        <w:t>), and consolidating redundant compute resources without compromising performance.</w:t>
      </w:r>
    </w:p>
    <w:p w14:paraId="442694A0" w14:textId="76DDE5E1"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Integrated end-to-end monitoring and alerting</w:t>
      </w:r>
      <w:r w:rsidRPr="005560D7">
        <w:rPr>
          <w:rFonts w:ascii="Calibri" w:eastAsia="Times New Roman" w:hAnsi="Calibri" w:cs="Calibri"/>
        </w:rPr>
        <w:t xml:space="preserve"> using </w:t>
      </w:r>
      <w:r w:rsidRPr="005560D7">
        <w:rPr>
          <w:rFonts w:ascii="Calibri" w:eastAsia="Times New Roman" w:hAnsi="Calibri" w:cs="Calibri"/>
          <w:b/>
          <w:bCs/>
        </w:rPr>
        <w:t>Grafana and Prometheus</w:t>
      </w:r>
      <w:r w:rsidRPr="005560D7">
        <w:rPr>
          <w:rFonts w:ascii="Calibri" w:eastAsia="Times New Roman" w:hAnsi="Calibri" w:cs="Calibri"/>
        </w:rPr>
        <w:t>, establishing key performance dashboards for latency, throughput, and service health, ensuring proactive detection of performance degradation.</w:t>
      </w:r>
    </w:p>
    <w:p w14:paraId="17209771" w14:textId="40A59BDD" w:rsidR="004839AE" w:rsidRPr="005560D7" w:rsidRDefault="004839AE" w:rsidP="00933826">
      <w:pPr>
        <w:pStyle w:val="ListParagraph"/>
        <w:numPr>
          <w:ilvl w:val="0"/>
          <w:numId w:val="15"/>
        </w:numPr>
        <w:tabs>
          <w:tab w:val="left" w:pos="2260"/>
        </w:tabs>
        <w:spacing w:after="0" w:line="240" w:lineRule="auto"/>
        <w:jc w:val="both"/>
        <w:rPr>
          <w:rFonts w:ascii="Calibri" w:eastAsia="Times New Roman" w:hAnsi="Calibri" w:cs="Calibri"/>
        </w:rPr>
      </w:pPr>
      <w:r w:rsidRPr="005560D7">
        <w:rPr>
          <w:rFonts w:ascii="Calibri" w:eastAsia="Times New Roman" w:hAnsi="Calibri" w:cs="Calibri"/>
          <w:b/>
          <w:bCs/>
        </w:rPr>
        <w:t xml:space="preserve">Delivered measurable impact </w:t>
      </w:r>
      <w:r w:rsidRPr="005560D7">
        <w:rPr>
          <w:rFonts w:ascii="Calibri" w:eastAsia="Times New Roman" w:hAnsi="Calibri" w:cs="Calibri"/>
        </w:rPr>
        <w:t xml:space="preserve">by accelerating release </w:t>
      </w:r>
      <w:r w:rsidRPr="005560D7">
        <w:rPr>
          <w:rFonts w:ascii="Calibri" w:eastAsia="Times New Roman" w:hAnsi="Calibri" w:cs="Calibri"/>
          <w:b/>
          <w:bCs/>
        </w:rPr>
        <w:t>frequency by 60%,</w:t>
      </w:r>
      <w:r w:rsidRPr="005560D7">
        <w:rPr>
          <w:rFonts w:ascii="Calibri" w:eastAsia="Times New Roman" w:hAnsi="Calibri" w:cs="Calibri"/>
        </w:rPr>
        <w:t xml:space="preserve"> improving service </w:t>
      </w:r>
      <w:r w:rsidRPr="005560D7">
        <w:rPr>
          <w:rFonts w:ascii="Calibri" w:eastAsia="Times New Roman" w:hAnsi="Calibri" w:cs="Calibri"/>
          <w:b/>
          <w:bCs/>
        </w:rPr>
        <w:t>response time by 45%,</w:t>
      </w:r>
      <w:r w:rsidRPr="005560D7">
        <w:rPr>
          <w:rFonts w:ascii="Calibri" w:eastAsia="Times New Roman" w:hAnsi="Calibri" w:cs="Calibri"/>
        </w:rPr>
        <w:t xml:space="preserve"> and strengthening the overall observability, maintainability, and fault tolerance of the system through modern </w:t>
      </w:r>
      <w:r w:rsidRPr="005560D7">
        <w:rPr>
          <w:rFonts w:ascii="Calibri" w:eastAsia="Times New Roman" w:hAnsi="Calibri" w:cs="Calibri"/>
          <w:b/>
          <w:bCs/>
        </w:rPr>
        <w:t>cloud-native engineering practices.</w:t>
      </w:r>
    </w:p>
    <w:p w14:paraId="5E9B9858" w14:textId="0EC18694" w:rsidR="000106C1" w:rsidRDefault="000106C1" w:rsidP="00933826">
      <w:pPr>
        <w:spacing w:after="0" w:line="240" w:lineRule="auto"/>
        <w:jc w:val="both"/>
        <w:rPr>
          <w:rFonts w:ascii="Calibri" w:hAnsi="Calibri" w:cs="Calibri"/>
        </w:rPr>
      </w:pPr>
      <w:r w:rsidRPr="005560D7">
        <w:rPr>
          <w:rFonts w:ascii="Calibri" w:eastAsia="Times New Roman" w:hAnsi="Calibri" w:cs="Calibri"/>
          <w:b/>
          <w:bCs/>
        </w:rPr>
        <w:t>Environment:</w:t>
      </w:r>
      <w:r w:rsidR="00342F6D" w:rsidRPr="005560D7">
        <w:rPr>
          <w:rFonts w:ascii="Calibri" w:eastAsia="Times New Roman" w:hAnsi="Calibri" w:cs="Calibri"/>
        </w:rPr>
        <w:t xml:space="preserve"> </w:t>
      </w:r>
      <w:r w:rsidR="00342F6D" w:rsidRPr="005560D7">
        <w:rPr>
          <w:rFonts w:ascii="Calibri" w:hAnsi="Calibri" w:cs="Calibri"/>
        </w:rPr>
        <w:t>Java 17, J2EE, Spring Boot 3.x, Spring Cloud, Spring Data JPA, Hibernate, RESTful APIs, Microservices, Kafka, Docker, Kubernetes, Terraform, Ansible, Jenkins, GitLab CI/CD, Maven, SonarQube, AWS (EC2, ECS, Lambda, API Gateway, RDS, S3, CloudWatch, Route 53), React 18, TypeScript, Redux, PostgreSQL, ELK Stack (Elasticsearch, Logstash, Kibana), Zipkin, Prometheus, Grafana, JUnit 5, Mockito, Cucumber, Snyk, OWASP, Agile/Scrum, TDD/BDD, Log4j, Unix/Linux.</w:t>
      </w:r>
    </w:p>
    <w:p w14:paraId="12444A75" w14:textId="77777777" w:rsidR="00225B0D" w:rsidRPr="005560D7" w:rsidRDefault="00225B0D" w:rsidP="00933826">
      <w:pPr>
        <w:spacing w:after="0" w:line="240" w:lineRule="auto"/>
        <w:jc w:val="both"/>
        <w:rPr>
          <w:rFonts w:ascii="Calibri" w:hAnsi="Calibri" w:cs="Calibri"/>
        </w:rPr>
      </w:pPr>
    </w:p>
    <w:p w14:paraId="0904B818" w14:textId="77777777" w:rsidR="000106C1" w:rsidRPr="005560D7" w:rsidRDefault="000106C1" w:rsidP="00933826">
      <w:pPr>
        <w:spacing w:after="0" w:line="240" w:lineRule="auto"/>
        <w:jc w:val="both"/>
        <w:rPr>
          <w:rFonts w:ascii="Calibri" w:eastAsia="Times New Roman" w:hAnsi="Calibri" w:cs="Calibri"/>
          <w:b/>
        </w:rPr>
      </w:pPr>
    </w:p>
    <w:p w14:paraId="182E1E55" w14:textId="46C849B4" w:rsidR="000106C1" w:rsidRPr="005560D7" w:rsidRDefault="00F95FF0" w:rsidP="00933826">
      <w:pPr>
        <w:spacing w:after="0" w:line="240" w:lineRule="auto"/>
        <w:jc w:val="both"/>
        <w:rPr>
          <w:rFonts w:ascii="Calibri" w:eastAsia="Times New Roman" w:hAnsi="Calibri" w:cs="Calibri"/>
          <w:b/>
        </w:rPr>
      </w:pPr>
      <w:r w:rsidRPr="005560D7">
        <w:rPr>
          <w:rFonts w:ascii="Calibri" w:eastAsia="Times New Roman" w:hAnsi="Calibri" w:cs="Calibri"/>
          <w:b/>
        </w:rPr>
        <w:lastRenderedPageBreak/>
        <w:t>Capital</w:t>
      </w:r>
      <w:r w:rsidR="008859A6" w:rsidRPr="005560D7">
        <w:rPr>
          <w:rFonts w:ascii="Calibri" w:eastAsia="Times New Roman" w:hAnsi="Calibri" w:cs="Calibri"/>
          <w:b/>
        </w:rPr>
        <w:t xml:space="preserve"> </w:t>
      </w:r>
      <w:r w:rsidRPr="005560D7">
        <w:rPr>
          <w:rFonts w:ascii="Calibri" w:eastAsia="Times New Roman" w:hAnsi="Calibri" w:cs="Calibri"/>
          <w:b/>
        </w:rPr>
        <w:t>One</w:t>
      </w:r>
      <w:r w:rsidR="00A502D8" w:rsidRPr="005560D7">
        <w:rPr>
          <w:rFonts w:ascii="Calibri" w:eastAsia="Times New Roman" w:hAnsi="Calibri" w:cs="Calibri"/>
          <w:b/>
        </w:rPr>
        <w:t xml:space="preserve">, </w:t>
      </w:r>
      <w:r w:rsidRPr="005560D7">
        <w:rPr>
          <w:rFonts w:ascii="Calibri" w:eastAsia="Times New Roman" w:hAnsi="Calibri" w:cs="Calibri"/>
          <w:b/>
        </w:rPr>
        <w:t xml:space="preserve">Reston, VA. </w:t>
      </w:r>
      <w:r w:rsidR="00342F6D" w:rsidRPr="005560D7">
        <w:rPr>
          <w:rFonts w:ascii="Calibri" w:eastAsia="Times New Roman" w:hAnsi="Calibri" w:cs="Calibri"/>
          <w:b/>
        </w:rPr>
        <w:tab/>
      </w:r>
      <w:r w:rsidR="00342F6D" w:rsidRPr="005560D7">
        <w:rPr>
          <w:rFonts w:ascii="Calibri" w:eastAsia="Times New Roman" w:hAnsi="Calibri" w:cs="Calibri"/>
          <w:b/>
        </w:rPr>
        <w:tab/>
      </w:r>
      <w:r w:rsidR="00342F6D" w:rsidRPr="005560D7">
        <w:rPr>
          <w:rFonts w:ascii="Calibri" w:eastAsia="Times New Roman" w:hAnsi="Calibri" w:cs="Calibri"/>
          <w:b/>
        </w:rPr>
        <w:tab/>
        <w:t xml:space="preserve">    </w:t>
      </w:r>
      <w:r w:rsidR="00342F6D" w:rsidRPr="005560D7">
        <w:rPr>
          <w:rFonts w:ascii="Calibri" w:eastAsia="Times New Roman" w:hAnsi="Calibri" w:cs="Calibri"/>
          <w:b/>
        </w:rPr>
        <w:tab/>
      </w:r>
      <w:r w:rsidR="00342F6D" w:rsidRPr="005560D7">
        <w:rPr>
          <w:rFonts w:ascii="Calibri" w:eastAsia="Times New Roman" w:hAnsi="Calibri" w:cs="Calibri"/>
          <w:b/>
        </w:rPr>
        <w:tab/>
      </w:r>
      <w:r w:rsidR="00342F6D" w:rsidRPr="005560D7">
        <w:rPr>
          <w:rFonts w:ascii="Calibri" w:eastAsia="Times New Roman" w:hAnsi="Calibri" w:cs="Calibri"/>
          <w:b/>
        </w:rPr>
        <w:tab/>
        <w:t xml:space="preserve">                      </w:t>
      </w:r>
      <w:r w:rsidR="005560D7">
        <w:rPr>
          <w:rFonts w:ascii="Calibri" w:eastAsia="Times New Roman" w:hAnsi="Calibri" w:cs="Calibri"/>
          <w:b/>
        </w:rPr>
        <w:tab/>
        <w:t xml:space="preserve">           </w:t>
      </w:r>
      <w:r w:rsidR="00342F6D" w:rsidRPr="005560D7">
        <w:rPr>
          <w:rFonts w:ascii="Calibri" w:eastAsia="Times New Roman" w:hAnsi="Calibri" w:cs="Calibri"/>
          <w:b/>
        </w:rPr>
        <w:t xml:space="preserve">  </w:t>
      </w:r>
      <w:r w:rsidR="00CC7503" w:rsidRPr="005560D7">
        <w:rPr>
          <w:rFonts w:ascii="Calibri" w:eastAsia="Times New Roman" w:hAnsi="Calibri" w:cs="Calibri"/>
          <w:b/>
        </w:rPr>
        <w:t xml:space="preserve"> </w:t>
      </w:r>
      <w:r w:rsidR="000106C1" w:rsidRPr="005560D7">
        <w:rPr>
          <w:rFonts w:ascii="Calibri" w:eastAsia="Times New Roman" w:hAnsi="Calibri" w:cs="Calibri"/>
          <w:b/>
        </w:rPr>
        <w:t>Fe</w:t>
      </w:r>
      <w:r w:rsidR="00342F6D" w:rsidRPr="005560D7">
        <w:rPr>
          <w:rFonts w:ascii="Calibri" w:eastAsia="Times New Roman" w:hAnsi="Calibri" w:cs="Calibri"/>
          <w:b/>
        </w:rPr>
        <w:t>b</w:t>
      </w:r>
      <w:r w:rsidR="00662199" w:rsidRPr="005560D7">
        <w:rPr>
          <w:rFonts w:ascii="Calibri" w:eastAsia="Times New Roman" w:hAnsi="Calibri" w:cs="Calibri"/>
          <w:b/>
        </w:rPr>
        <w:t xml:space="preserve"> </w:t>
      </w:r>
      <w:r w:rsidR="000106C1" w:rsidRPr="005560D7">
        <w:rPr>
          <w:rFonts w:ascii="Calibri" w:eastAsia="Times New Roman" w:hAnsi="Calibri" w:cs="Calibri"/>
          <w:b/>
        </w:rPr>
        <w:t>202</w:t>
      </w:r>
      <w:r w:rsidR="005D5EE0" w:rsidRPr="005560D7">
        <w:rPr>
          <w:rFonts w:ascii="Calibri" w:eastAsia="Times New Roman" w:hAnsi="Calibri" w:cs="Calibri"/>
          <w:b/>
        </w:rPr>
        <w:t>0</w:t>
      </w:r>
      <w:r w:rsidR="00CC7503" w:rsidRPr="005560D7">
        <w:rPr>
          <w:rFonts w:ascii="Calibri" w:eastAsia="Times New Roman" w:hAnsi="Calibri" w:cs="Calibri"/>
          <w:b/>
        </w:rPr>
        <w:t xml:space="preserve"> -</w:t>
      </w:r>
      <w:r w:rsidR="000106C1" w:rsidRPr="005560D7">
        <w:rPr>
          <w:rFonts w:ascii="Calibri" w:eastAsia="Times New Roman" w:hAnsi="Calibri" w:cs="Calibri"/>
          <w:b/>
        </w:rPr>
        <w:t xml:space="preserve"> </w:t>
      </w:r>
      <w:r w:rsidR="005D5EE0" w:rsidRPr="005560D7">
        <w:rPr>
          <w:rFonts w:ascii="Calibri" w:eastAsia="Times New Roman" w:hAnsi="Calibri" w:cs="Calibri"/>
          <w:b/>
        </w:rPr>
        <w:t>Feb</w:t>
      </w:r>
      <w:r w:rsidR="000106C1" w:rsidRPr="005560D7">
        <w:rPr>
          <w:rFonts w:ascii="Calibri" w:eastAsia="Times New Roman" w:hAnsi="Calibri" w:cs="Calibri"/>
          <w:b/>
        </w:rPr>
        <w:t xml:space="preserve"> 202</w:t>
      </w:r>
      <w:r w:rsidR="005D5EE0" w:rsidRPr="005560D7">
        <w:rPr>
          <w:rFonts w:ascii="Calibri" w:eastAsia="Times New Roman" w:hAnsi="Calibri" w:cs="Calibri"/>
          <w:b/>
        </w:rPr>
        <w:t>2</w:t>
      </w:r>
    </w:p>
    <w:p w14:paraId="784E68A6" w14:textId="115DB1E6"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Sr. Java Full Stack Developer</w:t>
      </w:r>
      <w:r w:rsidR="00D0608E" w:rsidRPr="005560D7">
        <w:rPr>
          <w:rFonts w:ascii="Calibri" w:eastAsia="Times New Roman" w:hAnsi="Calibri" w:cs="Calibri"/>
          <w:b/>
        </w:rPr>
        <w:t xml:space="preserve">                                                                                                      </w:t>
      </w:r>
    </w:p>
    <w:p w14:paraId="49A27713" w14:textId="2881029F"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Responsibilities:</w:t>
      </w:r>
    </w:p>
    <w:p w14:paraId="19395323" w14:textId="25F1C5CB"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Architected, developed, and maintained </w:t>
      </w:r>
      <w:r w:rsidRPr="004B0AC4">
        <w:rPr>
          <w:rFonts w:ascii="Calibri" w:eastAsia="Times New Roman" w:hAnsi="Calibri" w:cs="Calibri"/>
          <w:b/>
          <w:bCs/>
        </w:rPr>
        <w:t>enterprise-scale full-stack applications</w:t>
      </w:r>
      <w:r w:rsidRPr="004B0AC4">
        <w:rPr>
          <w:rFonts w:ascii="Calibri" w:eastAsia="Times New Roman" w:hAnsi="Calibri" w:cs="Calibri"/>
        </w:rPr>
        <w:t xml:space="preserve"> using </w:t>
      </w:r>
      <w:r w:rsidRPr="004B0AC4">
        <w:rPr>
          <w:rFonts w:ascii="Calibri" w:eastAsia="Times New Roman" w:hAnsi="Calibri" w:cs="Calibri"/>
          <w:b/>
          <w:bCs/>
        </w:rPr>
        <w:t>Java 11, Spring Boot 2.x, and Angular 18+</w:t>
      </w:r>
      <w:r w:rsidRPr="004B0AC4">
        <w:rPr>
          <w:rFonts w:ascii="Calibri" w:eastAsia="Times New Roman" w:hAnsi="Calibri" w:cs="Calibri"/>
        </w:rPr>
        <w:t>, delivering highly responsive, secure, and scalable platforms for high-volume transactional systems.</w:t>
      </w:r>
    </w:p>
    <w:p w14:paraId="4737191E" w14:textId="4D25E6E6"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Designed and implemented </w:t>
      </w:r>
      <w:r w:rsidRPr="004B0AC4">
        <w:rPr>
          <w:rFonts w:ascii="Calibri" w:eastAsia="Times New Roman" w:hAnsi="Calibri" w:cs="Calibri"/>
          <w:b/>
          <w:bCs/>
        </w:rPr>
        <w:t>MarkLogic-based data solutions</w:t>
      </w:r>
      <w:r w:rsidRPr="004B0AC4">
        <w:rPr>
          <w:rFonts w:ascii="Calibri" w:eastAsia="Times New Roman" w:hAnsi="Calibri" w:cs="Calibri"/>
        </w:rPr>
        <w:t xml:space="preserve">, leveraging </w:t>
      </w:r>
      <w:r w:rsidRPr="004B0AC4">
        <w:rPr>
          <w:rFonts w:ascii="Calibri" w:eastAsia="Times New Roman" w:hAnsi="Calibri" w:cs="Calibri"/>
          <w:b/>
          <w:bCs/>
        </w:rPr>
        <w:t>document, JSON, and XML data models</w:t>
      </w:r>
      <w:r w:rsidRPr="004B0AC4">
        <w:rPr>
          <w:rFonts w:ascii="Calibri" w:eastAsia="Times New Roman" w:hAnsi="Calibri" w:cs="Calibri"/>
        </w:rPr>
        <w:t xml:space="preserve"> to support flexible schemas, high-performance queries, and low-latency data retrieval for complex business workflows.</w:t>
      </w:r>
    </w:p>
    <w:p w14:paraId="27CB5E9B" w14:textId="70773CE0"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Integrated </w:t>
      </w:r>
      <w:r w:rsidRPr="004B0AC4">
        <w:rPr>
          <w:rFonts w:ascii="Calibri" w:eastAsia="Times New Roman" w:hAnsi="Calibri" w:cs="Calibri"/>
          <w:b/>
          <w:bCs/>
        </w:rPr>
        <w:t>Spring Boot microservices with MarkLogic</w:t>
      </w:r>
      <w:r w:rsidRPr="004B0AC4">
        <w:rPr>
          <w:rFonts w:ascii="Calibri" w:eastAsia="Times New Roman" w:hAnsi="Calibri" w:cs="Calibri"/>
        </w:rPr>
        <w:t xml:space="preserve"> using REST and Java Client APIs, enabling efficient ingestion, indexing, and querying of semi-structured and unstructured data at scale.</w:t>
      </w:r>
    </w:p>
    <w:p w14:paraId="3FF91775" w14:textId="684C3580"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Architected a </w:t>
      </w:r>
      <w:r w:rsidRPr="004B0AC4">
        <w:rPr>
          <w:rFonts w:ascii="Calibri" w:eastAsia="Times New Roman" w:hAnsi="Calibri" w:cs="Calibri"/>
          <w:b/>
          <w:bCs/>
        </w:rPr>
        <w:t>high-availability transaction processing platform</w:t>
      </w:r>
      <w:r w:rsidRPr="004B0AC4">
        <w:rPr>
          <w:rFonts w:ascii="Calibri" w:eastAsia="Times New Roman" w:hAnsi="Calibri" w:cs="Calibri"/>
        </w:rPr>
        <w:t xml:space="preserve"> using </w:t>
      </w:r>
      <w:r w:rsidRPr="004B0AC4">
        <w:rPr>
          <w:rFonts w:ascii="Calibri" w:eastAsia="Times New Roman" w:hAnsi="Calibri" w:cs="Calibri"/>
          <w:b/>
          <w:bCs/>
        </w:rPr>
        <w:t>Spring Boot microservices</w:t>
      </w:r>
      <w:r w:rsidRPr="004B0AC4">
        <w:rPr>
          <w:rFonts w:ascii="Calibri" w:eastAsia="Times New Roman" w:hAnsi="Calibri" w:cs="Calibri"/>
        </w:rPr>
        <w:t>, handling millions of financial transactions with fault tolerance, horizontal scalability, and low response times.</w:t>
      </w:r>
    </w:p>
    <w:p w14:paraId="5205B15B" w14:textId="4F4E6DBA"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Implemented </w:t>
      </w:r>
      <w:r w:rsidRPr="004B0AC4">
        <w:rPr>
          <w:rFonts w:ascii="Calibri" w:eastAsia="Times New Roman" w:hAnsi="Calibri" w:cs="Calibri"/>
          <w:b/>
          <w:bCs/>
        </w:rPr>
        <w:t>advanced MarkLogic indexing strategies</w:t>
      </w:r>
      <w:r w:rsidRPr="004B0AC4">
        <w:rPr>
          <w:rFonts w:ascii="Calibri" w:eastAsia="Times New Roman" w:hAnsi="Calibri" w:cs="Calibri"/>
        </w:rPr>
        <w:t xml:space="preserve">, including range indexes, element indexes, and search APIs, to optimize query performance and reduce data retrieval latency by over </w:t>
      </w:r>
      <w:r w:rsidRPr="004B0AC4">
        <w:rPr>
          <w:rFonts w:ascii="Calibri" w:eastAsia="Times New Roman" w:hAnsi="Calibri" w:cs="Calibri"/>
          <w:b/>
          <w:bCs/>
        </w:rPr>
        <w:t>30%</w:t>
      </w:r>
      <w:r w:rsidRPr="004B0AC4">
        <w:rPr>
          <w:rFonts w:ascii="Calibri" w:eastAsia="Times New Roman" w:hAnsi="Calibri" w:cs="Calibri"/>
        </w:rPr>
        <w:t>.</w:t>
      </w:r>
    </w:p>
    <w:p w14:paraId="3F71BF55" w14:textId="0B7DE34C"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Developed </w:t>
      </w:r>
      <w:r w:rsidRPr="004B0AC4">
        <w:rPr>
          <w:rFonts w:ascii="Calibri" w:eastAsia="Times New Roman" w:hAnsi="Calibri" w:cs="Calibri"/>
          <w:b/>
          <w:bCs/>
        </w:rPr>
        <w:t>secure backend services</w:t>
      </w:r>
      <w:r w:rsidRPr="004B0AC4">
        <w:rPr>
          <w:rFonts w:ascii="Calibri" w:eastAsia="Times New Roman" w:hAnsi="Calibri" w:cs="Calibri"/>
        </w:rPr>
        <w:t xml:space="preserve"> using </w:t>
      </w:r>
      <w:r w:rsidRPr="004B0AC4">
        <w:rPr>
          <w:rFonts w:ascii="Calibri" w:eastAsia="Times New Roman" w:hAnsi="Calibri" w:cs="Calibri"/>
          <w:b/>
          <w:bCs/>
        </w:rPr>
        <w:t>Spring Security, OAuth 2.0, and JWT</w:t>
      </w:r>
      <w:r w:rsidRPr="004B0AC4">
        <w:rPr>
          <w:rFonts w:ascii="Calibri" w:eastAsia="Times New Roman" w:hAnsi="Calibri" w:cs="Calibri"/>
        </w:rPr>
        <w:t>, ensuring compliance with enterprise security, PCI-DSS, and financial data protection standards.</w:t>
      </w:r>
    </w:p>
    <w:p w14:paraId="09C60077" w14:textId="59A2835C"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Built and optimized </w:t>
      </w:r>
      <w:r w:rsidRPr="004B0AC4">
        <w:rPr>
          <w:rFonts w:ascii="Calibri" w:eastAsia="Times New Roman" w:hAnsi="Calibri" w:cs="Calibri"/>
          <w:b/>
          <w:bCs/>
        </w:rPr>
        <w:t>RESTful APIs</w:t>
      </w:r>
      <w:r w:rsidRPr="004B0AC4">
        <w:rPr>
          <w:rFonts w:ascii="Calibri" w:eastAsia="Times New Roman" w:hAnsi="Calibri" w:cs="Calibri"/>
        </w:rPr>
        <w:t xml:space="preserve"> using </w:t>
      </w:r>
      <w:r w:rsidRPr="004B0AC4">
        <w:rPr>
          <w:rFonts w:ascii="Calibri" w:eastAsia="Times New Roman" w:hAnsi="Calibri" w:cs="Calibri"/>
          <w:b/>
          <w:bCs/>
        </w:rPr>
        <w:t>Spring Boot, Spring Data JPA, and Hibernate</w:t>
      </w:r>
      <w:r w:rsidRPr="004B0AC4">
        <w:rPr>
          <w:rFonts w:ascii="Calibri" w:eastAsia="Times New Roman" w:hAnsi="Calibri" w:cs="Calibri"/>
        </w:rPr>
        <w:t xml:space="preserve">, coordinating transactional data across </w:t>
      </w:r>
      <w:r w:rsidRPr="004B0AC4">
        <w:rPr>
          <w:rFonts w:ascii="Calibri" w:eastAsia="Times New Roman" w:hAnsi="Calibri" w:cs="Calibri"/>
          <w:b/>
          <w:bCs/>
        </w:rPr>
        <w:t>MarkLogic and relational databases</w:t>
      </w:r>
      <w:r w:rsidRPr="004B0AC4">
        <w:rPr>
          <w:rFonts w:ascii="Calibri" w:eastAsia="Times New Roman" w:hAnsi="Calibri" w:cs="Calibri"/>
        </w:rPr>
        <w:t xml:space="preserve"> where appropriate.</w:t>
      </w:r>
    </w:p>
    <w:p w14:paraId="0C0C8DE1" w14:textId="5384F151"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Developed </w:t>
      </w:r>
      <w:r w:rsidRPr="004B0AC4">
        <w:rPr>
          <w:rFonts w:ascii="Calibri" w:eastAsia="Times New Roman" w:hAnsi="Calibri" w:cs="Calibri"/>
          <w:b/>
          <w:bCs/>
        </w:rPr>
        <w:t>modern, modular UI components using Angular 18+</w:t>
      </w:r>
      <w:r w:rsidRPr="004B0AC4">
        <w:rPr>
          <w:rFonts w:ascii="Calibri" w:eastAsia="Times New Roman" w:hAnsi="Calibri" w:cs="Calibri"/>
        </w:rPr>
        <w:t>, leveraging standalone components, RxJS, reactive forms, and optimized change detection for high-performance user interfaces.</w:t>
      </w:r>
    </w:p>
    <w:p w14:paraId="58ABB080" w14:textId="6402A842"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Implemented </w:t>
      </w:r>
      <w:r w:rsidRPr="004B0AC4">
        <w:rPr>
          <w:rFonts w:ascii="Calibri" w:eastAsia="Times New Roman" w:hAnsi="Calibri" w:cs="Calibri"/>
          <w:b/>
          <w:bCs/>
        </w:rPr>
        <w:t>state management and API integration in Angular</w:t>
      </w:r>
      <w:r w:rsidRPr="004B0AC4">
        <w:rPr>
          <w:rFonts w:ascii="Calibri" w:eastAsia="Times New Roman" w:hAnsi="Calibri" w:cs="Calibri"/>
        </w:rPr>
        <w:t>, ensuring seamless communication with backend microservices and consistent user experience across large-scale applications.</w:t>
      </w:r>
    </w:p>
    <w:p w14:paraId="4D9F0E71" w14:textId="30327B21"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Engineered </w:t>
      </w:r>
      <w:r w:rsidRPr="004B0AC4">
        <w:rPr>
          <w:rFonts w:ascii="Calibri" w:eastAsia="Times New Roman" w:hAnsi="Calibri" w:cs="Calibri"/>
          <w:b/>
          <w:bCs/>
        </w:rPr>
        <w:t>cloud-native deployments on AWS</w:t>
      </w:r>
      <w:r w:rsidRPr="004B0AC4">
        <w:rPr>
          <w:rFonts w:ascii="Calibri" w:eastAsia="Times New Roman" w:hAnsi="Calibri" w:cs="Calibri"/>
        </w:rPr>
        <w:t xml:space="preserve">, utilizing </w:t>
      </w:r>
      <w:r w:rsidRPr="004B0AC4">
        <w:rPr>
          <w:rFonts w:ascii="Calibri" w:eastAsia="Times New Roman" w:hAnsi="Calibri" w:cs="Calibri"/>
          <w:b/>
          <w:bCs/>
        </w:rPr>
        <w:t>EC2, ECS, Lambda, API Gateway, RDS, S3, SNS, and SQS</w:t>
      </w:r>
      <w:r w:rsidRPr="004B0AC4">
        <w:rPr>
          <w:rFonts w:ascii="Calibri" w:eastAsia="Times New Roman" w:hAnsi="Calibri" w:cs="Calibri"/>
        </w:rPr>
        <w:t>, supporting event-driven integrations and scalable microservices.</w:t>
      </w:r>
    </w:p>
    <w:p w14:paraId="69F9ED20" w14:textId="2CCB63EC"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Containerized backend services using </w:t>
      </w:r>
      <w:r w:rsidRPr="004B0AC4">
        <w:rPr>
          <w:rFonts w:ascii="Calibri" w:eastAsia="Times New Roman" w:hAnsi="Calibri" w:cs="Calibri"/>
          <w:b/>
          <w:bCs/>
        </w:rPr>
        <w:t>Docker</w:t>
      </w:r>
      <w:r w:rsidRPr="004B0AC4">
        <w:rPr>
          <w:rFonts w:ascii="Calibri" w:eastAsia="Times New Roman" w:hAnsi="Calibri" w:cs="Calibri"/>
        </w:rPr>
        <w:t xml:space="preserve"> and deployed them via </w:t>
      </w:r>
      <w:r w:rsidRPr="004B0AC4">
        <w:rPr>
          <w:rFonts w:ascii="Calibri" w:eastAsia="Times New Roman" w:hAnsi="Calibri" w:cs="Calibri"/>
          <w:b/>
          <w:bCs/>
        </w:rPr>
        <w:t>AWS ECS and Kubernetes</w:t>
      </w:r>
      <w:r w:rsidRPr="004B0AC4">
        <w:rPr>
          <w:rFonts w:ascii="Calibri" w:eastAsia="Times New Roman" w:hAnsi="Calibri" w:cs="Calibri"/>
        </w:rPr>
        <w:t>, enabling blue-green deployments and zero-downtime releases.</w:t>
      </w:r>
    </w:p>
    <w:p w14:paraId="340AC9EE" w14:textId="0E6CAE0A"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Designed centralized </w:t>
      </w:r>
      <w:r w:rsidRPr="004B0AC4">
        <w:rPr>
          <w:rFonts w:ascii="Calibri" w:eastAsia="Times New Roman" w:hAnsi="Calibri" w:cs="Calibri"/>
          <w:b/>
          <w:bCs/>
        </w:rPr>
        <w:t>logging and monitoring solutions using ELK Stack</w:t>
      </w:r>
      <w:r w:rsidRPr="004B0AC4">
        <w:rPr>
          <w:rFonts w:ascii="Calibri" w:eastAsia="Times New Roman" w:hAnsi="Calibri" w:cs="Calibri"/>
        </w:rPr>
        <w:t>, integrated with Kafka and CloudWatch to support real-time observability, troubleshooting, and production support.</w:t>
      </w:r>
    </w:p>
    <w:p w14:paraId="1CF1791E" w14:textId="7F0897CD"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Automated infrastructure provisioning and environment management using </w:t>
      </w:r>
      <w:r w:rsidRPr="004B0AC4">
        <w:rPr>
          <w:rFonts w:ascii="Calibri" w:eastAsia="Times New Roman" w:hAnsi="Calibri" w:cs="Calibri"/>
          <w:b/>
          <w:bCs/>
        </w:rPr>
        <w:t>Ansible and Terraform</w:t>
      </w:r>
      <w:r w:rsidRPr="004B0AC4">
        <w:rPr>
          <w:rFonts w:ascii="Calibri" w:eastAsia="Times New Roman" w:hAnsi="Calibri" w:cs="Calibri"/>
        </w:rPr>
        <w:t>, improving deployment consistency and reducing manual operational effort.</w:t>
      </w:r>
    </w:p>
    <w:p w14:paraId="76C03C93" w14:textId="74FD3186"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Built robust </w:t>
      </w:r>
      <w:r w:rsidRPr="004B0AC4">
        <w:rPr>
          <w:rFonts w:ascii="Calibri" w:eastAsia="Times New Roman" w:hAnsi="Calibri" w:cs="Calibri"/>
          <w:b/>
          <w:bCs/>
        </w:rPr>
        <w:t>CI/CD pipelines using Jenkins, Maven, and Sonatype Nexus</w:t>
      </w:r>
      <w:r w:rsidRPr="004B0AC4">
        <w:rPr>
          <w:rFonts w:ascii="Calibri" w:eastAsia="Times New Roman" w:hAnsi="Calibri" w:cs="Calibri"/>
        </w:rPr>
        <w:t xml:space="preserve">, automating build, test, and deployment workflows and accelerating release cycles by </w:t>
      </w:r>
      <w:r w:rsidRPr="004B0AC4">
        <w:rPr>
          <w:rFonts w:ascii="Calibri" w:eastAsia="Times New Roman" w:hAnsi="Calibri" w:cs="Calibri"/>
          <w:b/>
          <w:bCs/>
        </w:rPr>
        <w:t>55%</w:t>
      </w:r>
      <w:r w:rsidRPr="004B0AC4">
        <w:rPr>
          <w:rFonts w:ascii="Calibri" w:eastAsia="Times New Roman" w:hAnsi="Calibri" w:cs="Calibri"/>
        </w:rPr>
        <w:t>.</w:t>
      </w:r>
    </w:p>
    <w:p w14:paraId="47E0DAF3" w14:textId="05C6895B"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Implemented </w:t>
      </w:r>
      <w:r w:rsidRPr="004B0AC4">
        <w:rPr>
          <w:rFonts w:ascii="Calibri" w:eastAsia="Times New Roman" w:hAnsi="Calibri" w:cs="Calibri"/>
          <w:b/>
          <w:bCs/>
        </w:rPr>
        <w:t>event-driven communication</w:t>
      </w:r>
      <w:r w:rsidRPr="004B0AC4">
        <w:rPr>
          <w:rFonts w:ascii="Calibri" w:eastAsia="Times New Roman" w:hAnsi="Calibri" w:cs="Calibri"/>
        </w:rPr>
        <w:t xml:space="preserve"> using </w:t>
      </w:r>
      <w:r w:rsidRPr="004B0AC4">
        <w:rPr>
          <w:rFonts w:ascii="Calibri" w:eastAsia="Times New Roman" w:hAnsi="Calibri" w:cs="Calibri"/>
          <w:b/>
          <w:bCs/>
        </w:rPr>
        <w:t>Kafka and AWS SNS/SQS</w:t>
      </w:r>
      <w:r w:rsidRPr="004B0AC4">
        <w:rPr>
          <w:rFonts w:ascii="Calibri" w:eastAsia="Times New Roman" w:hAnsi="Calibri" w:cs="Calibri"/>
        </w:rPr>
        <w:t>, enabling asynchronous processing and real-time system integrations.</w:t>
      </w:r>
    </w:p>
    <w:p w14:paraId="183C6662" w14:textId="10B6991C"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Applied </w:t>
      </w:r>
      <w:r w:rsidRPr="004B0AC4">
        <w:rPr>
          <w:rFonts w:ascii="Calibri" w:eastAsia="Times New Roman" w:hAnsi="Calibri" w:cs="Calibri"/>
          <w:b/>
          <w:bCs/>
        </w:rPr>
        <w:t>TDD/BDD practices</w:t>
      </w:r>
      <w:r w:rsidRPr="004B0AC4">
        <w:rPr>
          <w:rFonts w:ascii="Calibri" w:eastAsia="Times New Roman" w:hAnsi="Calibri" w:cs="Calibri"/>
        </w:rPr>
        <w:t xml:space="preserve"> using </w:t>
      </w:r>
      <w:r w:rsidRPr="004B0AC4">
        <w:rPr>
          <w:rFonts w:ascii="Calibri" w:eastAsia="Times New Roman" w:hAnsi="Calibri" w:cs="Calibri"/>
          <w:b/>
          <w:bCs/>
        </w:rPr>
        <w:t>JUnit 5, Mockito, and PowerMock</w:t>
      </w:r>
      <w:r w:rsidRPr="004B0AC4">
        <w:rPr>
          <w:rFonts w:ascii="Calibri" w:eastAsia="Times New Roman" w:hAnsi="Calibri" w:cs="Calibri"/>
        </w:rPr>
        <w:t xml:space="preserve">, achieving over </w:t>
      </w:r>
      <w:r w:rsidRPr="004B0AC4">
        <w:rPr>
          <w:rFonts w:ascii="Calibri" w:eastAsia="Times New Roman" w:hAnsi="Calibri" w:cs="Calibri"/>
          <w:b/>
          <w:bCs/>
        </w:rPr>
        <w:t>90% code coverage</w:t>
      </w:r>
      <w:r w:rsidRPr="004B0AC4">
        <w:rPr>
          <w:rFonts w:ascii="Calibri" w:eastAsia="Times New Roman" w:hAnsi="Calibri" w:cs="Calibri"/>
        </w:rPr>
        <w:t xml:space="preserve"> and significantly reducing production defects.</w:t>
      </w:r>
    </w:p>
    <w:p w14:paraId="603089BA" w14:textId="758DE0E0"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Led </w:t>
      </w:r>
      <w:r w:rsidRPr="004B0AC4">
        <w:rPr>
          <w:rFonts w:ascii="Calibri" w:eastAsia="Times New Roman" w:hAnsi="Calibri" w:cs="Calibri"/>
          <w:b/>
          <w:bCs/>
        </w:rPr>
        <w:t>production support and root-cause analysis</w:t>
      </w:r>
      <w:r w:rsidRPr="004B0AC4">
        <w:rPr>
          <w:rFonts w:ascii="Calibri" w:eastAsia="Times New Roman" w:hAnsi="Calibri" w:cs="Calibri"/>
        </w:rPr>
        <w:t>, leveraging MarkLogic query diagnostics, ELK dashboards, and AWS CloudWatch to resolve performance and stability issues.</w:t>
      </w:r>
    </w:p>
    <w:p w14:paraId="41209364" w14:textId="491574EE"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Collaborated closely with UX, backend, and business teams to deliver </w:t>
      </w:r>
      <w:r w:rsidRPr="004B0AC4">
        <w:rPr>
          <w:rFonts w:ascii="Calibri" w:eastAsia="Times New Roman" w:hAnsi="Calibri" w:cs="Calibri"/>
          <w:b/>
          <w:bCs/>
        </w:rPr>
        <w:t>Angular-based customer-facing features</w:t>
      </w:r>
      <w:r w:rsidRPr="004B0AC4">
        <w:rPr>
          <w:rFonts w:ascii="Calibri" w:eastAsia="Times New Roman" w:hAnsi="Calibri" w:cs="Calibri"/>
        </w:rPr>
        <w:t xml:space="preserve">, improving usability and increasing user engagement by </w:t>
      </w:r>
      <w:r w:rsidRPr="004B0AC4">
        <w:rPr>
          <w:rFonts w:ascii="Calibri" w:eastAsia="Times New Roman" w:hAnsi="Calibri" w:cs="Calibri"/>
          <w:b/>
          <w:bCs/>
        </w:rPr>
        <w:t>20%</w:t>
      </w:r>
      <w:r w:rsidRPr="004B0AC4">
        <w:rPr>
          <w:rFonts w:ascii="Calibri" w:eastAsia="Times New Roman" w:hAnsi="Calibri" w:cs="Calibri"/>
        </w:rPr>
        <w:t>.</w:t>
      </w:r>
    </w:p>
    <w:p w14:paraId="19C32F9C" w14:textId="75C65F1C" w:rsidR="004B0AC4" w:rsidRP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Mentored junior developers, conducted peer code reviews, and enforced coding standards to maintain high code quality and long-term maintainability.</w:t>
      </w:r>
    </w:p>
    <w:p w14:paraId="700623B3" w14:textId="5AF4E659" w:rsidR="004B0AC4" w:rsidRDefault="004B0AC4" w:rsidP="004B0AC4">
      <w:pPr>
        <w:pStyle w:val="ListParagraph"/>
        <w:numPr>
          <w:ilvl w:val="0"/>
          <w:numId w:val="23"/>
        </w:numPr>
        <w:spacing w:after="0" w:line="240" w:lineRule="auto"/>
        <w:jc w:val="both"/>
        <w:rPr>
          <w:rFonts w:ascii="Calibri" w:eastAsia="Times New Roman" w:hAnsi="Calibri" w:cs="Calibri"/>
        </w:rPr>
      </w:pPr>
      <w:r w:rsidRPr="004B0AC4">
        <w:rPr>
          <w:rFonts w:ascii="Calibri" w:eastAsia="Times New Roman" w:hAnsi="Calibri" w:cs="Calibri"/>
        </w:rPr>
        <w:t xml:space="preserve">Actively participated in </w:t>
      </w:r>
      <w:r w:rsidRPr="004B0AC4">
        <w:rPr>
          <w:rFonts w:ascii="Calibri" w:eastAsia="Times New Roman" w:hAnsi="Calibri" w:cs="Calibri"/>
          <w:b/>
          <w:bCs/>
        </w:rPr>
        <w:t>Agile/Scrum ceremonies</w:t>
      </w:r>
      <w:r w:rsidRPr="004B0AC4">
        <w:rPr>
          <w:rFonts w:ascii="Calibri" w:eastAsia="Times New Roman" w:hAnsi="Calibri" w:cs="Calibri"/>
        </w:rPr>
        <w:t>, aligning technical delivery with business priorities and ensuring predictable, high-quality releases.</w:t>
      </w:r>
    </w:p>
    <w:p w14:paraId="6935E31B" w14:textId="0B89A33A" w:rsidR="00225B0D" w:rsidRPr="00225B0D" w:rsidRDefault="00225B0D" w:rsidP="00225B0D">
      <w:pPr>
        <w:spacing w:after="0" w:line="240" w:lineRule="auto"/>
        <w:jc w:val="both"/>
        <w:rPr>
          <w:rFonts w:ascii="Calibri" w:eastAsia="Times New Roman" w:hAnsi="Calibri" w:cs="Calibri"/>
        </w:rPr>
      </w:pPr>
      <w:r w:rsidRPr="00225B0D">
        <w:rPr>
          <w:rFonts w:ascii="Calibri" w:eastAsia="Times New Roman" w:hAnsi="Calibri" w:cs="Calibri"/>
          <w:b/>
          <w:bCs/>
        </w:rPr>
        <w:t>Environment:</w:t>
      </w:r>
      <w:r>
        <w:rPr>
          <w:rFonts w:ascii="Calibri" w:eastAsia="Times New Roman" w:hAnsi="Calibri" w:cs="Calibri"/>
        </w:rPr>
        <w:t xml:space="preserve"> </w:t>
      </w:r>
      <w:r w:rsidRPr="00225B0D">
        <w:rPr>
          <w:rFonts w:ascii="Calibri" w:eastAsia="Times New Roman" w:hAnsi="Calibri" w:cs="Calibri"/>
        </w:rPr>
        <w:t>Java 11, Spring Boot 2.x, Spring Cloud, Microservices, RESTful APIs, MarkLogic, Angular 18+, RxJS, TypeScript, Spring Security, OAuth 2.0, JWT, AWS (EC2, ECS, Lambda, API Gateway, S3, RDS, SNS, SQS, CloudWatch), Docker, Kubernetes, Jenkins, Sonatype Nexus, Maven, Ansible, Terraform, PostgreSQL, ELK Stack (Elasticsearch, Logstash, Kibana, Kafka, ZooKeeper), JUnit 5, Mockito, PowerMock, Agile/Scrum, Unix/Linux, TDD/BDD, DevOps Automation.</w:t>
      </w:r>
    </w:p>
    <w:p w14:paraId="03A06143" w14:textId="77777777" w:rsidR="000106C1" w:rsidRPr="005560D7" w:rsidRDefault="000106C1" w:rsidP="00933826">
      <w:pPr>
        <w:spacing w:after="0" w:line="240" w:lineRule="auto"/>
        <w:jc w:val="both"/>
        <w:rPr>
          <w:rFonts w:ascii="Calibri" w:eastAsia="Times New Roman" w:hAnsi="Calibri" w:cs="Calibri"/>
        </w:rPr>
      </w:pPr>
    </w:p>
    <w:p w14:paraId="72EB39A4" w14:textId="43BA917E" w:rsidR="000106C1" w:rsidRPr="005560D7" w:rsidRDefault="005D5EE0" w:rsidP="00933826">
      <w:pPr>
        <w:spacing w:after="0" w:line="240" w:lineRule="auto"/>
        <w:jc w:val="both"/>
        <w:rPr>
          <w:rFonts w:ascii="Calibri" w:eastAsia="Times New Roman" w:hAnsi="Calibri" w:cs="Calibri"/>
          <w:b/>
        </w:rPr>
      </w:pPr>
      <w:r w:rsidRPr="005560D7">
        <w:rPr>
          <w:rFonts w:ascii="Calibri" w:eastAsia="Times New Roman" w:hAnsi="Calibri" w:cs="Calibri"/>
          <w:b/>
        </w:rPr>
        <w:t>Kroger, Cincinnati, O</w:t>
      </w:r>
      <w:r w:rsidR="008859A6" w:rsidRPr="005560D7">
        <w:rPr>
          <w:rFonts w:ascii="Calibri" w:eastAsia="Times New Roman" w:hAnsi="Calibri" w:cs="Calibri"/>
          <w:b/>
        </w:rPr>
        <w:t>H</w:t>
      </w:r>
      <w:r w:rsidR="00EA3F96" w:rsidRPr="005560D7">
        <w:rPr>
          <w:rFonts w:ascii="Calibri" w:eastAsia="Times New Roman" w:hAnsi="Calibri" w:cs="Calibri"/>
          <w:b/>
        </w:rPr>
        <w:t>.</w:t>
      </w:r>
      <w:r w:rsidR="000106C1" w:rsidRPr="005560D7">
        <w:rPr>
          <w:rFonts w:ascii="Calibri" w:eastAsia="Times New Roman" w:hAnsi="Calibri" w:cs="Calibri"/>
          <w:b/>
        </w:rPr>
        <w:t xml:space="preserve">                                                                                                 </w:t>
      </w:r>
      <w:r w:rsidR="005560D7">
        <w:rPr>
          <w:rFonts w:ascii="Calibri" w:eastAsia="Times New Roman" w:hAnsi="Calibri" w:cs="Calibri"/>
          <w:b/>
        </w:rPr>
        <w:tab/>
      </w:r>
      <w:r w:rsidR="005560D7">
        <w:rPr>
          <w:rFonts w:ascii="Calibri" w:eastAsia="Times New Roman" w:hAnsi="Calibri" w:cs="Calibri"/>
          <w:b/>
        </w:rPr>
        <w:tab/>
        <w:t xml:space="preserve">         </w:t>
      </w:r>
      <w:r w:rsidR="000106C1" w:rsidRPr="005560D7">
        <w:rPr>
          <w:rFonts w:ascii="Calibri" w:eastAsia="Times New Roman" w:hAnsi="Calibri" w:cs="Calibri"/>
          <w:b/>
        </w:rPr>
        <w:t xml:space="preserve"> </w:t>
      </w:r>
      <w:r w:rsidR="006332A7" w:rsidRPr="005560D7">
        <w:rPr>
          <w:rFonts w:ascii="Calibri" w:eastAsia="Times New Roman" w:hAnsi="Calibri" w:cs="Calibri"/>
          <w:b/>
        </w:rPr>
        <w:t xml:space="preserve"> </w:t>
      </w:r>
      <w:r w:rsidR="000106C1" w:rsidRPr="005560D7">
        <w:rPr>
          <w:rFonts w:ascii="Calibri" w:eastAsia="Times New Roman" w:hAnsi="Calibri" w:cs="Calibri"/>
          <w:b/>
        </w:rPr>
        <w:t xml:space="preserve">   </w:t>
      </w:r>
      <w:r w:rsidRPr="005560D7">
        <w:rPr>
          <w:rFonts w:ascii="Calibri" w:eastAsia="Times New Roman" w:hAnsi="Calibri" w:cs="Calibri"/>
          <w:b/>
        </w:rPr>
        <w:t>Dec</w:t>
      </w:r>
      <w:r w:rsidR="000106C1" w:rsidRPr="005560D7">
        <w:rPr>
          <w:rFonts w:ascii="Calibri" w:eastAsia="Times New Roman" w:hAnsi="Calibri" w:cs="Calibri"/>
          <w:b/>
        </w:rPr>
        <w:t xml:space="preserve"> 20</w:t>
      </w:r>
      <w:r w:rsidRPr="005560D7">
        <w:rPr>
          <w:rFonts w:ascii="Calibri" w:eastAsia="Times New Roman" w:hAnsi="Calibri" w:cs="Calibri"/>
          <w:b/>
        </w:rPr>
        <w:t>18</w:t>
      </w:r>
      <w:r w:rsidR="000106C1" w:rsidRPr="005560D7">
        <w:rPr>
          <w:rFonts w:ascii="Calibri" w:eastAsia="Times New Roman" w:hAnsi="Calibri" w:cs="Calibri"/>
          <w:b/>
        </w:rPr>
        <w:t xml:space="preserve"> </w:t>
      </w:r>
      <w:r w:rsidR="00CC7503" w:rsidRPr="005560D7">
        <w:rPr>
          <w:rFonts w:ascii="Calibri" w:eastAsia="Times New Roman" w:hAnsi="Calibri" w:cs="Calibri"/>
          <w:b/>
        </w:rPr>
        <w:t>-</w:t>
      </w:r>
      <w:r w:rsidR="000106C1" w:rsidRPr="005560D7">
        <w:rPr>
          <w:rFonts w:ascii="Calibri" w:eastAsia="Times New Roman" w:hAnsi="Calibri" w:cs="Calibri"/>
          <w:b/>
        </w:rPr>
        <w:t xml:space="preserve"> Jan 202</w:t>
      </w:r>
      <w:r w:rsidRPr="005560D7">
        <w:rPr>
          <w:rFonts w:ascii="Calibri" w:eastAsia="Times New Roman" w:hAnsi="Calibri" w:cs="Calibri"/>
          <w:b/>
        </w:rPr>
        <w:t>0</w:t>
      </w:r>
    </w:p>
    <w:p w14:paraId="450F3719" w14:textId="1DC16580"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Full Stack Java Developer</w:t>
      </w:r>
      <w:r w:rsidR="00D0608E" w:rsidRPr="005560D7">
        <w:rPr>
          <w:rFonts w:ascii="Calibri" w:eastAsia="Times New Roman" w:hAnsi="Calibri" w:cs="Calibri"/>
          <w:b/>
        </w:rPr>
        <w:t xml:space="preserve">                                                                                                             </w:t>
      </w:r>
    </w:p>
    <w:p w14:paraId="0CE49CC7" w14:textId="77777777" w:rsidR="00D91ECE"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Responsibilities:</w:t>
      </w:r>
    </w:p>
    <w:p w14:paraId="385EEAAA" w14:textId="77777777" w:rsidR="00D91ECE" w:rsidRPr="005560D7" w:rsidRDefault="00D02D1D" w:rsidP="00933826">
      <w:pPr>
        <w:pStyle w:val="ListParagraph"/>
        <w:numPr>
          <w:ilvl w:val="0"/>
          <w:numId w:val="21"/>
        </w:numPr>
        <w:spacing w:after="0" w:line="240" w:lineRule="auto"/>
        <w:jc w:val="both"/>
        <w:rPr>
          <w:rFonts w:ascii="Calibri" w:eastAsia="Times New Roman" w:hAnsi="Calibri" w:cs="Calibri"/>
          <w:b/>
        </w:rPr>
      </w:pPr>
      <w:r w:rsidRPr="005560D7">
        <w:rPr>
          <w:rFonts w:ascii="Calibri" w:eastAsia="Times New Roman" w:hAnsi="Calibri" w:cs="Calibri"/>
          <w:b/>
          <w:bCs/>
          <w:kern w:val="0"/>
          <w14:ligatures w14:val="none"/>
        </w:rPr>
        <w:t>Developed and modernized enterprise retail applications</w:t>
      </w:r>
      <w:r w:rsidRPr="005560D7">
        <w:rPr>
          <w:rFonts w:ascii="Calibri" w:eastAsia="Times New Roman" w:hAnsi="Calibri" w:cs="Calibri"/>
          <w:kern w:val="0"/>
          <w14:ligatures w14:val="none"/>
        </w:rPr>
        <w:t xml:space="preserve"> leveraging </w:t>
      </w:r>
      <w:r w:rsidRPr="005560D7">
        <w:rPr>
          <w:rFonts w:ascii="Calibri" w:eastAsia="Times New Roman" w:hAnsi="Calibri" w:cs="Calibri"/>
          <w:b/>
          <w:bCs/>
          <w:kern w:val="0"/>
          <w14:ligatures w14:val="none"/>
        </w:rPr>
        <w:t>Java 8, Spring Boot 2.x, Spring MVC,</w:t>
      </w:r>
      <w:r w:rsidRPr="005560D7">
        <w:rPr>
          <w:rFonts w:ascii="Calibri" w:eastAsia="Times New Roman" w:hAnsi="Calibri" w:cs="Calibri"/>
          <w:kern w:val="0"/>
          <w14:ligatures w14:val="none"/>
        </w:rPr>
        <w:t xml:space="preserve"> and </w:t>
      </w:r>
      <w:r w:rsidRPr="005560D7">
        <w:rPr>
          <w:rFonts w:ascii="Calibri" w:eastAsia="Times New Roman" w:hAnsi="Calibri" w:cs="Calibri"/>
          <w:b/>
          <w:bCs/>
          <w:kern w:val="0"/>
          <w14:ligatures w14:val="none"/>
        </w:rPr>
        <w:t>Microservices</w:t>
      </w:r>
      <w:r w:rsidRPr="005560D7">
        <w:rPr>
          <w:rFonts w:ascii="Calibri" w:eastAsia="Times New Roman" w:hAnsi="Calibri" w:cs="Calibri"/>
          <w:kern w:val="0"/>
          <w14:ligatures w14:val="none"/>
        </w:rPr>
        <w:t>, ensuring scalability, modularity, and improved maintainability across multiple product lines.</w:t>
      </w:r>
    </w:p>
    <w:p w14:paraId="1D5EDAAB" w14:textId="77777777" w:rsidR="00D91ECE" w:rsidRPr="005560D7" w:rsidRDefault="00D02D1D" w:rsidP="00933826">
      <w:pPr>
        <w:pStyle w:val="ListParagraph"/>
        <w:numPr>
          <w:ilvl w:val="0"/>
          <w:numId w:val="21"/>
        </w:numPr>
        <w:spacing w:after="0" w:line="240" w:lineRule="auto"/>
        <w:jc w:val="both"/>
        <w:rPr>
          <w:rFonts w:ascii="Calibri" w:eastAsia="Times New Roman" w:hAnsi="Calibri" w:cs="Calibri"/>
          <w:b/>
        </w:rPr>
      </w:pPr>
      <w:r w:rsidRPr="005560D7">
        <w:rPr>
          <w:rFonts w:ascii="Calibri" w:hAnsi="Calibri" w:cs="Calibri"/>
          <w:b/>
          <w:bCs/>
        </w:rPr>
        <w:lastRenderedPageBreak/>
        <w:t>Collaborated with cross-functional business and technical teams</w:t>
      </w:r>
      <w:r w:rsidRPr="005560D7">
        <w:rPr>
          <w:rFonts w:ascii="Calibri" w:hAnsi="Calibri" w:cs="Calibri"/>
        </w:rPr>
        <w:t xml:space="preserve"> to gather requirements, define architecture, and translate them into technical designs—adopting </w:t>
      </w:r>
      <w:r w:rsidRPr="005560D7">
        <w:rPr>
          <w:rFonts w:ascii="Calibri" w:hAnsi="Calibri" w:cs="Calibri"/>
          <w:b/>
          <w:bCs/>
        </w:rPr>
        <w:t>Agile SDLC methodologies</w:t>
      </w:r>
      <w:r w:rsidRPr="005560D7">
        <w:rPr>
          <w:rFonts w:ascii="Calibri" w:hAnsi="Calibri" w:cs="Calibri"/>
        </w:rPr>
        <w:t xml:space="preserve"> that improved collaboration and reduced release timelines by 30%.</w:t>
      </w:r>
    </w:p>
    <w:p w14:paraId="4ACB237E" w14:textId="37F39685" w:rsidR="00D02D1D" w:rsidRPr="005560D7" w:rsidRDefault="00872BB7" w:rsidP="00933826">
      <w:pPr>
        <w:pStyle w:val="ListParagraph"/>
        <w:numPr>
          <w:ilvl w:val="0"/>
          <w:numId w:val="21"/>
        </w:numPr>
        <w:spacing w:after="0" w:line="240" w:lineRule="auto"/>
        <w:jc w:val="both"/>
        <w:rPr>
          <w:rFonts w:ascii="Calibri" w:eastAsia="Times New Roman" w:hAnsi="Calibri" w:cs="Calibri"/>
        </w:rPr>
      </w:pPr>
      <w:r w:rsidRPr="005560D7">
        <w:rPr>
          <w:rFonts w:ascii="Calibri" w:hAnsi="Calibri" w:cs="Calibri"/>
          <w:b/>
          <w:bCs/>
        </w:rPr>
        <w:t xml:space="preserve">Migrated legacy Backbone.js interfaces to AngularJS, </w:t>
      </w:r>
      <w:r w:rsidRPr="005560D7">
        <w:rPr>
          <w:rFonts w:ascii="Calibri" w:hAnsi="Calibri" w:cs="Calibri"/>
        </w:rPr>
        <w:t>building responsive front-end components using HTML5, CSS3, Bootstrap, JavaScript, and jQuery to improve usability and reduce front-end defects.</w:t>
      </w:r>
    </w:p>
    <w:p w14:paraId="56DFA6CA"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Implemented backend RESTful Web Services</w:t>
      </w:r>
      <w:r w:rsidRPr="005560D7">
        <w:rPr>
          <w:rFonts w:ascii="Calibri" w:hAnsi="Calibri" w:cs="Calibri"/>
          <w:sz w:val="22"/>
          <w:szCs w:val="22"/>
        </w:rPr>
        <w:t xml:space="preserve"> within </w:t>
      </w:r>
      <w:r w:rsidRPr="005560D7">
        <w:rPr>
          <w:rFonts w:ascii="Calibri" w:hAnsi="Calibri" w:cs="Calibri"/>
          <w:b/>
          <w:bCs/>
          <w:sz w:val="22"/>
          <w:szCs w:val="22"/>
        </w:rPr>
        <w:t>Spring Boot</w:t>
      </w:r>
      <w:r w:rsidRPr="005560D7">
        <w:rPr>
          <w:rFonts w:ascii="Calibri" w:hAnsi="Calibri" w:cs="Calibri"/>
          <w:sz w:val="22"/>
          <w:szCs w:val="22"/>
        </w:rPr>
        <w:t xml:space="preserve"> and </w:t>
      </w:r>
      <w:r w:rsidRPr="005560D7">
        <w:rPr>
          <w:rFonts w:ascii="Calibri" w:hAnsi="Calibri" w:cs="Calibri"/>
          <w:b/>
          <w:bCs/>
          <w:sz w:val="22"/>
          <w:szCs w:val="22"/>
        </w:rPr>
        <w:t>Mule ESB</w:t>
      </w:r>
      <w:r w:rsidRPr="005560D7">
        <w:rPr>
          <w:rFonts w:ascii="Calibri" w:hAnsi="Calibri" w:cs="Calibri"/>
          <w:sz w:val="22"/>
          <w:szCs w:val="22"/>
        </w:rPr>
        <w:t xml:space="preserve"> based on </w:t>
      </w:r>
      <w:r w:rsidRPr="005560D7">
        <w:rPr>
          <w:rFonts w:ascii="Calibri" w:hAnsi="Calibri" w:cs="Calibri"/>
          <w:b/>
          <w:bCs/>
          <w:sz w:val="22"/>
          <w:szCs w:val="22"/>
        </w:rPr>
        <w:t>Service-Oriented Architecture (SOA),</w:t>
      </w:r>
      <w:r w:rsidRPr="005560D7">
        <w:rPr>
          <w:rFonts w:ascii="Calibri" w:hAnsi="Calibri" w:cs="Calibri"/>
          <w:sz w:val="22"/>
          <w:szCs w:val="22"/>
        </w:rPr>
        <w:t xml:space="preserve"> enabling seamless integration between internal systems and third-party vendor platforms.</w:t>
      </w:r>
    </w:p>
    <w:p w14:paraId="5D0E68A6"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Engineered robust application security</w:t>
      </w:r>
      <w:r w:rsidRPr="005560D7">
        <w:rPr>
          <w:rFonts w:ascii="Calibri" w:hAnsi="Calibri" w:cs="Calibri"/>
          <w:sz w:val="22"/>
          <w:szCs w:val="22"/>
        </w:rPr>
        <w:t xml:space="preserve"> by integrating </w:t>
      </w:r>
      <w:r w:rsidRPr="005560D7">
        <w:rPr>
          <w:rFonts w:ascii="Calibri" w:hAnsi="Calibri" w:cs="Calibri"/>
          <w:b/>
          <w:bCs/>
          <w:sz w:val="22"/>
          <w:szCs w:val="22"/>
        </w:rPr>
        <w:t>Spring Security, SiteMinder (SSO),</w:t>
      </w:r>
      <w:r w:rsidRPr="005560D7">
        <w:rPr>
          <w:rFonts w:ascii="Calibri" w:hAnsi="Calibri" w:cs="Calibri"/>
          <w:sz w:val="22"/>
          <w:szCs w:val="22"/>
        </w:rPr>
        <w:t xml:space="preserve"> and </w:t>
      </w:r>
      <w:r w:rsidRPr="005560D7">
        <w:rPr>
          <w:rFonts w:ascii="Calibri" w:hAnsi="Calibri" w:cs="Calibri"/>
          <w:b/>
          <w:bCs/>
          <w:sz w:val="22"/>
          <w:szCs w:val="22"/>
        </w:rPr>
        <w:t>JWT-based authentication,</w:t>
      </w:r>
      <w:r w:rsidRPr="005560D7">
        <w:rPr>
          <w:rFonts w:ascii="Calibri" w:hAnsi="Calibri" w:cs="Calibri"/>
          <w:sz w:val="22"/>
          <w:szCs w:val="22"/>
        </w:rPr>
        <w:t xml:space="preserve"> ensuring secure access control and compliance with enterprise security policies.</w:t>
      </w:r>
    </w:p>
    <w:p w14:paraId="0CD19D45"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Leveraged Hibernate ORM</w:t>
      </w:r>
      <w:r w:rsidRPr="005560D7">
        <w:rPr>
          <w:rFonts w:ascii="Calibri" w:hAnsi="Calibri" w:cs="Calibri"/>
          <w:sz w:val="22"/>
          <w:szCs w:val="22"/>
        </w:rPr>
        <w:t xml:space="preserve"> and </w:t>
      </w:r>
      <w:r w:rsidRPr="005560D7">
        <w:rPr>
          <w:rFonts w:ascii="Calibri" w:hAnsi="Calibri" w:cs="Calibri"/>
          <w:b/>
          <w:bCs/>
          <w:sz w:val="22"/>
          <w:szCs w:val="22"/>
        </w:rPr>
        <w:t>JPA</w:t>
      </w:r>
      <w:r w:rsidRPr="005560D7">
        <w:rPr>
          <w:rFonts w:ascii="Calibri" w:hAnsi="Calibri" w:cs="Calibri"/>
          <w:sz w:val="22"/>
          <w:szCs w:val="22"/>
        </w:rPr>
        <w:t xml:space="preserve"> for seamless database interaction, optimizing SQL queries, implementing </w:t>
      </w:r>
      <w:r w:rsidRPr="005560D7">
        <w:rPr>
          <w:rFonts w:ascii="Calibri" w:hAnsi="Calibri" w:cs="Calibri"/>
          <w:b/>
          <w:bCs/>
          <w:sz w:val="22"/>
          <w:szCs w:val="22"/>
        </w:rPr>
        <w:t>second-level caching using EHCache</w:t>
      </w:r>
      <w:r w:rsidRPr="005560D7">
        <w:rPr>
          <w:rFonts w:ascii="Calibri" w:hAnsi="Calibri" w:cs="Calibri"/>
          <w:sz w:val="22"/>
          <w:szCs w:val="22"/>
        </w:rPr>
        <w:t>, and reducing database call overhead for high-volume transactions.</w:t>
      </w:r>
    </w:p>
    <w:p w14:paraId="608B284C"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Configured Drools rules engine</w:t>
      </w:r>
      <w:r w:rsidRPr="005560D7">
        <w:rPr>
          <w:rFonts w:ascii="Calibri" w:hAnsi="Calibri" w:cs="Calibri"/>
          <w:sz w:val="22"/>
          <w:szCs w:val="22"/>
        </w:rPr>
        <w:t xml:space="preserve"> to externalize complex business logic, deployed as a service in the </w:t>
      </w:r>
      <w:r w:rsidRPr="005560D7">
        <w:rPr>
          <w:rFonts w:ascii="Calibri" w:hAnsi="Calibri" w:cs="Calibri"/>
          <w:b/>
          <w:bCs/>
          <w:sz w:val="22"/>
          <w:szCs w:val="22"/>
        </w:rPr>
        <w:t>J2EE</w:t>
      </w:r>
      <w:r w:rsidRPr="005560D7">
        <w:rPr>
          <w:rFonts w:ascii="Calibri" w:hAnsi="Calibri" w:cs="Calibri"/>
          <w:sz w:val="22"/>
          <w:szCs w:val="22"/>
        </w:rPr>
        <w:t xml:space="preserve"> </w:t>
      </w:r>
      <w:r w:rsidRPr="005560D7">
        <w:rPr>
          <w:rFonts w:ascii="Calibri" w:hAnsi="Calibri" w:cs="Calibri"/>
          <w:b/>
          <w:bCs/>
          <w:sz w:val="22"/>
          <w:szCs w:val="22"/>
        </w:rPr>
        <w:t>stack</w:t>
      </w:r>
      <w:r w:rsidRPr="005560D7">
        <w:rPr>
          <w:rFonts w:ascii="Calibri" w:hAnsi="Calibri" w:cs="Calibri"/>
          <w:sz w:val="22"/>
          <w:szCs w:val="22"/>
        </w:rPr>
        <w:t>, supporting real-time pricing, promotions, and rule-based decisions.</w:t>
      </w:r>
    </w:p>
    <w:p w14:paraId="5595C958"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Developed complex PL/SQL packages</w:t>
      </w:r>
      <w:r w:rsidRPr="005560D7">
        <w:rPr>
          <w:rFonts w:ascii="Calibri" w:hAnsi="Calibri" w:cs="Calibri"/>
          <w:sz w:val="22"/>
          <w:szCs w:val="22"/>
        </w:rPr>
        <w:t xml:space="preserve">, </w:t>
      </w:r>
      <w:r w:rsidRPr="005560D7">
        <w:rPr>
          <w:rFonts w:ascii="Calibri" w:hAnsi="Calibri" w:cs="Calibri"/>
          <w:b/>
          <w:bCs/>
          <w:sz w:val="22"/>
          <w:szCs w:val="22"/>
        </w:rPr>
        <w:t>stored procedures</w:t>
      </w:r>
      <w:r w:rsidRPr="005560D7">
        <w:rPr>
          <w:rFonts w:ascii="Calibri" w:hAnsi="Calibri" w:cs="Calibri"/>
          <w:sz w:val="22"/>
          <w:szCs w:val="22"/>
        </w:rPr>
        <w:t xml:space="preserve">, </w:t>
      </w:r>
      <w:r w:rsidRPr="005560D7">
        <w:rPr>
          <w:rFonts w:ascii="Calibri" w:hAnsi="Calibri" w:cs="Calibri"/>
          <w:b/>
          <w:bCs/>
          <w:sz w:val="22"/>
          <w:szCs w:val="22"/>
        </w:rPr>
        <w:t>triggers, and views</w:t>
      </w:r>
      <w:r w:rsidRPr="005560D7">
        <w:rPr>
          <w:rFonts w:ascii="Calibri" w:hAnsi="Calibri" w:cs="Calibri"/>
          <w:sz w:val="22"/>
          <w:szCs w:val="22"/>
        </w:rPr>
        <w:t xml:space="preserve"> on </w:t>
      </w:r>
      <w:r w:rsidRPr="005560D7">
        <w:rPr>
          <w:rFonts w:ascii="Calibri" w:hAnsi="Calibri" w:cs="Calibri"/>
          <w:b/>
          <w:bCs/>
          <w:sz w:val="22"/>
          <w:szCs w:val="22"/>
        </w:rPr>
        <w:t>Oracle 12c,</w:t>
      </w:r>
      <w:r w:rsidRPr="005560D7">
        <w:rPr>
          <w:rFonts w:ascii="Calibri" w:hAnsi="Calibri" w:cs="Calibri"/>
          <w:sz w:val="22"/>
          <w:szCs w:val="22"/>
        </w:rPr>
        <w:t xml:space="preserve"> enhancing transactional efficiency and reducing reporting latency through optimized SQL and indexing strategies.</w:t>
      </w:r>
    </w:p>
    <w:p w14:paraId="6E5A17B9"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Implemented asynchronous messaging</w:t>
      </w:r>
      <w:r w:rsidRPr="005560D7">
        <w:rPr>
          <w:rFonts w:ascii="Calibri" w:hAnsi="Calibri" w:cs="Calibri"/>
          <w:sz w:val="22"/>
          <w:szCs w:val="22"/>
        </w:rPr>
        <w:t xml:space="preserve"> with </w:t>
      </w:r>
      <w:r w:rsidRPr="005560D7">
        <w:rPr>
          <w:rFonts w:ascii="Calibri" w:hAnsi="Calibri" w:cs="Calibri"/>
          <w:b/>
          <w:bCs/>
          <w:sz w:val="22"/>
          <w:szCs w:val="22"/>
        </w:rPr>
        <w:t>JMS</w:t>
      </w:r>
      <w:r w:rsidRPr="005560D7">
        <w:rPr>
          <w:rFonts w:ascii="Calibri" w:hAnsi="Calibri" w:cs="Calibri"/>
          <w:sz w:val="22"/>
          <w:szCs w:val="22"/>
        </w:rPr>
        <w:t xml:space="preserve"> for decoupled communication, enabling reliable event-driven interactions across distributed retail systems.</w:t>
      </w:r>
    </w:p>
    <w:p w14:paraId="114CFD7C"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Containerized applications</w:t>
      </w:r>
      <w:r w:rsidRPr="005560D7">
        <w:rPr>
          <w:rFonts w:ascii="Calibri" w:hAnsi="Calibri" w:cs="Calibri"/>
          <w:sz w:val="22"/>
          <w:szCs w:val="22"/>
        </w:rPr>
        <w:t xml:space="preserve"> using </w:t>
      </w:r>
      <w:r w:rsidRPr="005560D7">
        <w:rPr>
          <w:rFonts w:ascii="Calibri" w:hAnsi="Calibri" w:cs="Calibri"/>
          <w:b/>
          <w:bCs/>
          <w:sz w:val="22"/>
          <w:szCs w:val="22"/>
        </w:rPr>
        <w:t xml:space="preserve">Docker </w:t>
      </w:r>
      <w:r w:rsidRPr="005560D7">
        <w:rPr>
          <w:rFonts w:ascii="Calibri" w:hAnsi="Calibri" w:cs="Calibri"/>
          <w:sz w:val="22"/>
          <w:szCs w:val="22"/>
        </w:rPr>
        <w:t xml:space="preserve">and automated CI/CD workflows with </w:t>
      </w:r>
      <w:r w:rsidRPr="005560D7">
        <w:rPr>
          <w:rFonts w:ascii="Calibri" w:hAnsi="Calibri" w:cs="Calibri"/>
          <w:b/>
          <w:bCs/>
          <w:sz w:val="22"/>
          <w:szCs w:val="22"/>
        </w:rPr>
        <w:t>Jenkins,</w:t>
      </w:r>
      <w:r w:rsidRPr="005560D7">
        <w:rPr>
          <w:rFonts w:ascii="Calibri" w:hAnsi="Calibri" w:cs="Calibri"/>
          <w:sz w:val="22"/>
          <w:szCs w:val="22"/>
        </w:rPr>
        <w:t xml:space="preserve"> integrating version control via </w:t>
      </w:r>
      <w:r w:rsidRPr="005560D7">
        <w:rPr>
          <w:rFonts w:ascii="Calibri" w:hAnsi="Calibri" w:cs="Calibri"/>
          <w:b/>
          <w:bCs/>
          <w:sz w:val="22"/>
          <w:szCs w:val="22"/>
        </w:rPr>
        <w:t>GitHub</w:t>
      </w:r>
      <w:r w:rsidRPr="005560D7">
        <w:rPr>
          <w:rFonts w:ascii="Calibri" w:hAnsi="Calibri" w:cs="Calibri"/>
          <w:sz w:val="22"/>
          <w:szCs w:val="22"/>
        </w:rPr>
        <w:t xml:space="preserve"> and continuous deployment into </w:t>
      </w:r>
      <w:r w:rsidRPr="005560D7">
        <w:rPr>
          <w:rFonts w:ascii="Calibri" w:hAnsi="Calibri" w:cs="Calibri"/>
          <w:b/>
          <w:bCs/>
          <w:sz w:val="22"/>
          <w:szCs w:val="22"/>
        </w:rPr>
        <w:t>Pivotal Cloud Foundry</w:t>
      </w:r>
      <w:r w:rsidRPr="005560D7">
        <w:rPr>
          <w:rFonts w:ascii="Calibri" w:hAnsi="Calibri" w:cs="Calibri"/>
          <w:sz w:val="22"/>
          <w:szCs w:val="22"/>
        </w:rPr>
        <w:t xml:space="preserve"> </w:t>
      </w:r>
      <w:r w:rsidRPr="005560D7">
        <w:rPr>
          <w:rFonts w:ascii="Calibri" w:hAnsi="Calibri" w:cs="Calibri"/>
          <w:b/>
          <w:bCs/>
          <w:sz w:val="22"/>
          <w:szCs w:val="22"/>
        </w:rPr>
        <w:t>(PCF),</w:t>
      </w:r>
      <w:r w:rsidRPr="005560D7">
        <w:rPr>
          <w:rFonts w:ascii="Calibri" w:hAnsi="Calibri" w:cs="Calibri"/>
          <w:sz w:val="22"/>
          <w:szCs w:val="22"/>
        </w:rPr>
        <w:t xml:space="preserve"> streamlining build and release cycles.</w:t>
      </w:r>
    </w:p>
    <w:p w14:paraId="51A53977"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Automated deployment pipelines</w:t>
      </w:r>
      <w:r w:rsidRPr="005560D7">
        <w:rPr>
          <w:rFonts w:ascii="Calibri" w:hAnsi="Calibri" w:cs="Calibri"/>
          <w:sz w:val="22"/>
          <w:szCs w:val="22"/>
        </w:rPr>
        <w:t xml:space="preserve"> using </w:t>
      </w:r>
      <w:r w:rsidRPr="005560D7">
        <w:rPr>
          <w:rFonts w:ascii="Calibri" w:hAnsi="Calibri" w:cs="Calibri"/>
          <w:b/>
          <w:bCs/>
          <w:sz w:val="22"/>
          <w:szCs w:val="22"/>
        </w:rPr>
        <w:t>Maven,</w:t>
      </w:r>
      <w:r w:rsidRPr="005560D7">
        <w:rPr>
          <w:rFonts w:ascii="Calibri" w:hAnsi="Calibri" w:cs="Calibri"/>
          <w:sz w:val="22"/>
          <w:szCs w:val="22"/>
        </w:rPr>
        <w:t xml:space="preserve"> </w:t>
      </w:r>
      <w:r w:rsidRPr="005560D7">
        <w:rPr>
          <w:rFonts w:ascii="Calibri" w:hAnsi="Calibri" w:cs="Calibri"/>
          <w:b/>
          <w:bCs/>
          <w:sz w:val="22"/>
          <w:szCs w:val="22"/>
        </w:rPr>
        <w:t>Jenkins</w:t>
      </w:r>
      <w:r w:rsidRPr="005560D7">
        <w:rPr>
          <w:rFonts w:ascii="Calibri" w:hAnsi="Calibri" w:cs="Calibri"/>
          <w:sz w:val="22"/>
          <w:szCs w:val="22"/>
        </w:rPr>
        <w:t xml:space="preserve">, and </w:t>
      </w:r>
      <w:r w:rsidRPr="005560D7">
        <w:rPr>
          <w:rFonts w:ascii="Calibri" w:hAnsi="Calibri" w:cs="Calibri"/>
          <w:b/>
          <w:bCs/>
          <w:sz w:val="22"/>
          <w:szCs w:val="22"/>
        </w:rPr>
        <w:t>TestNG</w:t>
      </w:r>
      <w:r w:rsidRPr="005560D7">
        <w:rPr>
          <w:rFonts w:ascii="Calibri" w:hAnsi="Calibri" w:cs="Calibri"/>
          <w:sz w:val="22"/>
          <w:szCs w:val="22"/>
        </w:rPr>
        <w:t xml:space="preserve">, embedding </w:t>
      </w:r>
      <w:r w:rsidRPr="005560D7">
        <w:rPr>
          <w:rFonts w:ascii="Calibri" w:hAnsi="Calibri" w:cs="Calibri"/>
          <w:b/>
          <w:bCs/>
          <w:sz w:val="22"/>
          <w:szCs w:val="22"/>
        </w:rPr>
        <w:t>Selenium</w:t>
      </w:r>
      <w:r w:rsidRPr="005560D7">
        <w:rPr>
          <w:rFonts w:ascii="Calibri" w:hAnsi="Calibri" w:cs="Calibri"/>
          <w:sz w:val="22"/>
          <w:szCs w:val="22"/>
        </w:rPr>
        <w:t xml:space="preserve"> and </w:t>
      </w:r>
      <w:r w:rsidRPr="005560D7">
        <w:rPr>
          <w:rFonts w:ascii="Calibri" w:hAnsi="Calibri" w:cs="Calibri"/>
          <w:b/>
          <w:bCs/>
          <w:sz w:val="22"/>
          <w:szCs w:val="22"/>
        </w:rPr>
        <w:t>Cucumber</w:t>
      </w:r>
      <w:r w:rsidRPr="005560D7">
        <w:rPr>
          <w:rFonts w:ascii="Calibri" w:hAnsi="Calibri" w:cs="Calibri"/>
          <w:sz w:val="22"/>
          <w:szCs w:val="22"/>
        </w:rPr>
        <w:t xml:space="preserve"> testing for continuous validation and behavior-driven development (BDD).</w:t>
      </w:r>
    </w:p>
    <w:p w14:paraId="4A9A65A5"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Configured AWS services</w:t>
      </w:r>
      <w:r w:rsidRPr="005560D7">
        <w:rPr>
          <w:rFonts w:ascii="Calibri" w:hAnsi="Calibri" w:cs="Calibri"/>
          <w:sz w:val="22"/>
          <w:szCs w:val="22"/>
        </w:rPr>
        <w:t xml:space="preserve"> such as </w:t>
      </w:r>
      <w:r w:rsidRPr="005560D7">
        <w:rPr>
          <w:rFonts w:ascii="Calibri" w:hAnsi="Calibri" w:cs="Calibri"/>
          <w:b/>
          <w:bCs/>
          <w:sz w:val="22"/>
          <w:szCs w:val="22"/>
        </w:rPr>
        <w:t>EC2, S3</w:t>
      </w:r>
      <w:r w:rsidRPr="005560D7">
        <w:rPr>
          <w:rFonts w:ascii="Calibri" w:hAnsi="Calibri" w:cs="Calibri"/>
          <w:sz w:val="22"/>
          <w:szCs w:val="22"/>
        </w:rPr>
        <w:t xml:space="preserve">, and </w:t>
      </w:r>
      <w:r w:rsidRPr="005560D7">
        <w:rPr>
          <w:rFonts w:ascii="Calibri" w:hAnsi="Calibri" w:cs="Calibri"/>
          <w:b/>
          <w:bCs/>
          <w:sz w:val="22"/>
          <w:szCs w:val="22"/>
        </w:rPr>
        <w:t>RDS</w:t>
      </w:r>
      <w:r w:rsidRPr="005560D7">
        <w:rPr>
          <w:rFonts w:ascii="Calibri" w:hAnsi="Calibri" w:cs="Calibri"/>
          <w:sz w:val="22"/>
          <w:szCs w:val="22"/>
        </w:rPr>
        <w:t xml:space="preserve"> for cloud-based deployment and storage management, ensuring cost efficiency, scalability, and data resilience in hybrid cloud environments.</w:t>
      </w:r>
    </w:p>
    <w:p w14:paraId="203A357F"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Implemented core Spring features</w:t>
      </w:r>
      <w:r w:rsidRPr="005560D7">
        <w:rPr>
          <w:rFonts w:ascii="Calibri" w:hAnsi="Calibri" w:cs="Calibri"/>
          <w:sz w:val="22"/>
          <w:szCs w:val="22"/>
        </w:rPr>
        <w:t xml:space="preserve"> like </w:t>
      </w:r>
      <w:r w:rsidRPr="005560D7">
        <w:rPr>
          <w:rFonts w:ascii="Calibri" w:hAnsi="Calibri" w:cs="Calibri"/>
          <w:b/>
          <w:bCs/>
          <w:sz w:val="22"/>
          <w:szCs w:val="22"/>
        </w:rPr>
        <w:t>Dependency Injection (IoC),</w:t>
      </w:r>
      <w:r w:rsidRPr="005560D7">
        <w:rPr>
          <w:rFonts w:ascii="Calibri" w:hAnsi="Calibri" w:cs="Calibri"/>
          <w:sz w:val="22"/>
          <w:szCs w:val="22"/>
        </w:rPr>
        <w:t xml:space="preserve"> </w:t>
      </w:r>
      <w:r w:rsidRPr="005560D7">
        <w:rPr>
          <w:rFonts w:ascii="Calibri" w:hAnsi="Calibri" w:cs="Calibri"/>
          <w:b/>
          <w:bCs/>
          <w:sz w:val="22"/>
          <w:szCs w:val="22"/>
        </w:rPr>
        <w:t>AOP,</w:t>
      </w:r>
      <w:r w:rsidRPr="005560D7">
        <w:rPr>
          <w:rFonts w:ascii="Calibri" w:hAnsi="Calibri" w:cs="Calibri"/>
          <w:sz w:val="22"/>
          <w:szCs w:val="22"/>
        </w:rPr>
        <w:t xml:space="preserve"> and </w:t>
      </w:r>
      <w:r w:rsidRPr="005560D7">
        <w:rPr>
          <w:rFonts w:ascii="Calibri" w:hAnsi="Calibri" w:cs="Calibri"/>
          <w:b/>
          <w:bCs/>
          <w:sz w:val="22"/>
          <w:szCs w:val="22"/>
        </w:rPr>
        <w:t>Transaction Management</w:t>
      </w:r>
      <w:r w:rsidRPr="005560D7">
        <w:rPr>
          <w:rFonts w:ascii="Calibri" w:hAnsi="Calibri" w:cs="Calibri"/>
          <w:sz w:val="22"/>
          <w:szCs w:val="22"/>
        </w:rPr>
        <w:t>, creating loosely coupled and easily testable components across microservice layers.</w:t>
      </w:r>
    </w:p>
    <w:p w14:paraId="742318B5"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Developed reusable front-end directives</w:t>
      </w:r>
      <w:r w:rsidRPr="005560D7">
        <w:rPr>
          <w:rFonts w:ascii="Calibri" w:hAnsi="Calibri" w:cs="Calibri"/>
          <w:sz w:val="22"/>
          <w:szCs w:val="22"/>
        </w:rPr>
        <w:t xml:space="preserve">, </w:t>
      </w:r>
      <w:r w:rsidRPr="005560D7">
        <w:rPr>
          <w:rFonts w:ascii="Calibri" w:hAnsi="Calibri" w:cs="Calibri"/>
          <w:b/>
          <w:bCs/>
          <w:sz w:val="22"/>
          <w:szCs w:val="22"/>
        </w:rPr>
        <w:t>filters, and templates</w:t>
      </w:r>
      <w:r w:rsidRPr="005560D7">
        <w:rPr>
          <w:rFonts w:ascii="Calibri" w:hAnsi="Calibri" w:cs="Calibri"/>
          <w:sz w:val="22"/>
          <w:szCs w:val="22"/>
        </w:rPr>
        <w:t xml:space="preserve"> in </w:t>
      </w:r>
      <w:r w:rsidRPr="005560D7">
        <w:rPr>
          <w:rFonts w:ascii="Calibri" w:hAnsi="Calibri" w:cs="Calibri"/>
          <w:b/>
          <w:bCs/>
          <w:sz w:val="22"/>
          <w:szCs w:val="22"/>
        </w:rPr>
        <w:t>AngularJS</w:t>
      </w:r>
      <w:r w:rsidRPr="005560D7">
        <w:rPr>
          <w:rFonts w:ascii="Calibri" w:hAnsi="Calibri" w:cs="Calibri"/>
          <w:sz w:val="22"/>
          <w:szCs w:val="22"/>
        </w:rPr>
        <w:t>, improving maintainability and reusability of UI modules across multiple product teams.</w:t>
      </w:r>
    </w:p>
    <w:p w14:paraId="0177D437"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Performed integration testing and automation</w:t>
      </w:r>
      <w:r w:rsidRPr="005560D7">
        <w:rPr>
          <w:rFonts w:ascii="Calibri" w:hAnsi="Calibri" w:cs="Calibri"/>
          <w:sz w:val="22"/>
          <w:szCs w:val="22"/>
        </w:rPr>
        <w:t xml:space="preserve"> using </w:t>
      </w:r>
      <w:r w:rsidRPr="005560D7">
        <w:rPr>
          <w:rFonts w:ascii="Calibri" w:hAnsi="Calibri" w:cs="Calibri"/>
          <w:b/>
          <w:bCs/>
          <w:sz w:val="22"/>
          <w:szCs w:val="22"/>
        </w:rPr>
        <w:t>Selenium WebDriver</w:t>
      </w:r>
      <w:r w:rsidRPr="005560D7">
        <w:rPr>
          <w:rFonts w:ascii="Calibri" w:hAnsi="Calibri" w:cs="Calibri"/>
          <w:sz w:val="22"/>
          <w:szCs w:val="22"/>
        </w:rPr>
        <w:t xml:space="preserve">, </w:t>
      </w:r>
      <w:r w:rsidRPr="005560D7">
        <w:rPr>
          <w:rFonts w:ascii="Calibri" w:hAnsi="Calibri" w:cs="Calibri"/>
          <w:b/>
          <w:bCs/>
          <w:sz w:val="22"/>
          <w:szCs w:val="22"/>
        </w:rPr>
        <w:t>JUnit 5</w:t>
      </w:r>
      <w:r w:rsidRPr="005560D7">
        <w:rPr>
          <w:rFonts w:ascii="Calibri" w:hAnsi="Calibri" w:cs="Calibri"/>
          <w:sz w:val="22"/>
          <w:szCs w:val="22"/>
        </w:rPr>
        <w:t xml:space="preserve">, and </w:t>
      </w:r>
      <w:r w:rsidRPr="005560D7">
        <w:rPr>
          <w:rFonts w:ascii="Calibri" w:hAnsi="Calibri" w:cs="Calibri"/>
          <w:b/>
          <w:bCs/>
          <w:sz w:val="22"/>
          <w:szCs w:val="22"/>
        </w:rPr>
        <w:t>Cucumber</w:t>
      </w:r>
      <w:r w:rsidRPr="005560D7">
        <w:rPr>
          <w:rFonts w:ascii="Calibri" w:hAnsi="Calibri" w:cs="Calibri"/>
          <w:sz w:val="22"/>
          <w:szCs w:val="22"/>
        </w:rPr>
        <w:t>, achieving high test coverage and ensuring stable, regression-free releases.</w:t>
      </w:r>
    </w:p>
    <w:p w14:paraId="6D14EA37"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Utilized Log4j and ELK stack</w:t>
      </w:r>
      <w:r w:rsidRPr="005560D7">
        <w:rPr>
          <w:rFonts w:ascii="Calibri" w:hAnsi="Calibri" w:cs="Calibri"/>
          <w:sz w:val="22"/>
          <w:szCs w:val="22"/>
        </w:rPr>
        <w:t xml:space="preserve"> for logging and error tracking, improving observability, debugging efficiency, and real-time issue resolution across distributed applications.</w:t>
      </w:r>
    </w:p>
    <w:p w14:paraId="566A2E93"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Developed Unix/Linux Shell Scripts (Bash/KSH)</w:t>
      </w:r>
      <w:r w:rsidRPr="005560D7">
        <w:rPr>
          <w:rFonts w:ascii="Calibri" w:hAnsi="Calibri" w:cs="Calibri"/>
          <w:sz w:val="22"/>
          <w:szCs w:val="22"/>
        </w:rPr>
        <w:t xml:space="preserve"> to automate database migrations, file transfers (SCP), and scheduled tasks, reducing manual intervention in deployment workflows.</w:t>
      </w:r>
    </w:p>
    <w:p w14:paraId="4289A6AD"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Collaborated with DevOps teams</w:t>
      </w:r>
      <w:r w:rsidRPr="005560D7">
        <w:rPr>
          <w:rFonts w:ascii="Calibri" w:hAnsi="Calibri" w:cs="Calibri"/>
          <w:sz w:val="22"/>
          <w:szCs w:val="22"/>
        </w:rPr>
        <w:t xml:space="preserve"> to implement version control, artifact management, and automated rollbacks using </w:t>
      </w:r>
      <w:r w:rsidRPr="005560D7">
        <w:rPr>
          <w:rFonts w:ascii="Calibri" w:hAnsi="Calibri" w:cs="Calibri"/>
          <w:b/>
          <w:bCs/>
          <w:sz w:val="22"/>
          <w:szCs w:val="22"/>
        </w:rPr>
        <w:t>Jenkins, Nexus, and Git,</w:t>
      </w:r>
      <w:r w:rsidRPr="005560D7">
        <w:rPr>
          <w:rFonts w:ascii="Calibri" w:hAnsi="Calibri" w:cs="Calibri"/>
          <w:sz w:val="22"/>
          <w:szCs w:val="22"/>
        </w:rPr>
        <w:t xml:space="preserve"> ensuring smoother CI/CD adoption.</w:t>
      </w:r>
    </w:p>
    <w:p w14:paraId="35CC1C8E" w14:textId="77777777" w:rsidR="00D91ECE"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Mentored team members on code refactoring and modularization</w:t>
      </w:r>
      <w:r w:rsidRPr="005560D7">
        <w:rPr>
          <w:rFonts w:ascii="Calibri" w:hAnsi="Calibri" w:cs="Calibri"/>
          <w:sz w:val="22"/>
          <w:szCs w:val="22"/>
        </w:rPr>
        <w:t>, enforcing coding standards, best practices, and Git branching strategies to improve team productivity and code quality.</w:t>
      </w:r>
    </w:p>
    <w:p w14:paraId="78E855D0" w14:textId="77777777" w:rsidR="003508AB" w:rsidRPr="005560D7" w:rsidRDefault="00D91ECE" w:rsidP="00933826">
      <w:pPr>
        <w:pStyle w:val="NormalWeb"/>
        <w:numPr>
          <w:ilvl w:val="0"/>
          <w:numId w:val="21"/>
        </w:numPr>
        <w:spacing w:before="0" w:beforeAutospacing="0" w:after="0" w:afterAutospacing="0"/>
        <w:jc w:val="both"/>
        <w:rPr>
          <w:rFonts w:ascii="Calibri" w:hAnsi="Calibri" w:cs="Calibri"/>
          <w:sz w:val="22"/>
          <w:szCs w:val="22"/>
        </w:rPr>
      </w:pPr>
      <w:r w:rsidRPr="005560D7">
        <w:rPr>
          <w:rFonts w:ascii="Calibri" w:hAnsi="Calibri" w:cs="Calibri"/>
          <w:b/>
          <w:bCs/>
          <w:sz w:val="22"/>
          <w:szCs w:val="22"/>
        </w:rPr>
        <w:t>Delivered measurable improvements</w:t>
      </w:r>
      <w:r w:rsidRPr="005560D7">
        <w:rPr>
          <w:rFonts w:ascii="Calibri" w:hAnsi="Calibri" w:cs="Calibri"/>
          <w:sz w:val="22"/>
          <w:szCs w:val="22"/>
        </w:rPr>
        <w:t xml:space="preserve"> including a 40% faster build-deploy cycle, 35% improvement in UI rendering performance, and 25% reduction in post-deployment defects through enhanced testing and CI/CD</w:t>
      </w:r>
      <w:r w:rsidR="003508AB" w:rsidRPr="005560D7">
        <w:rPr>
          <w:rFonts w:ascii="Calibri" w:hAnsi="Calibri" w:cs="Calibri"/>
          <w:sz w:val="22"/>
          <w:szCs w:val="22"/>
        </w:rPr>
        <w:t>.</w:t>
      </w:r>
    </w:p>
    <w:p w14:paraId="2B2FF346" w14:textId="4213491B" w:rsidR="000106C1" w:rsidRPr="005560D7" w:rsidRDefault="006E1A8D" w:rsidP="00933826">
      <w:pPr>
        <w:pStyle w:val="NormalWeb"/>
        <w:spacing w:before="0" w:beforeAutospacing="0" w:after="0" w:afterAutospacing="0"/>
        <w:jc w:val="both"/>
        <w:rPr>
          <w:rFonts w:ascii="Calibri" w:hAnsi="Calibri" w:cs="Calibri"/>
          <w:sz w:val="22"/>
          <w:szCs w:val="22"/>
        </w:rPr>
      </w:pPr>
      <w:r w:rsidRPr="005560D7">
        <w:rPr>
          <w:rFonts w:ascii="Calibri" w:hAnsi="Calibri" w:cs="Calibri"/>
          <w:b/>
          <w:bCs/>
          <w:sz w:val="22"/>
          <w:szCs w:val="22"/>
        </w:rPr>
        <w:t>Environment:</w:t>
      </w:r>
      <w:r w:rsidRPr="005560D7">
        <w:rPr>
          <w:rFonts w:ascii="Calibri" w:hAnsi="Calibri" w:cs="Calibri"/>
          <w:sz w:val="22"/>
          <w:szCs w:val="22"/>
        </w:rPr>
        <w:t xml:space="preserve"> Java 8, Spring Boot 2.x, Spring MVC, Microservices, Mule ESB, Hibernate, JPA, RESTful APIs, AngularJS, HTML5, CSS3, Bootstrap, JavaScript, jQuery, Oracle 12c, PL/SQL, Drools, JMS, Docker, Jenkins, Maven, TestNG, Selenium, Cucumber, AWS (EC2, S3, RDS), Pivotal Cloud Foundry (PCF), SiteMinder (SSO), GitHub, Nexus, Log4j, ELK Stack, Unix/Linux, Agile/Scrum, TDD/BDD, DevOps CI/CD.</w:t>
      </w:r>
    </w:p>
    <w:p w14:paraId="102B5877" w14:textId="77777777" w:rsidR="00933826" w:rsidRPr="005560D7" w:rsidRDefault="00933826" w:rsidP="00933826">
      <w:pPr>
        <w:spacing w:after="0" w:line="240" w:lineRule="auto"/>
        <w:jc w:val="both"/>
        <w:rPr>
          <w:rFonts w:ascii="Calibri" w:eastAsia="Times New Roman" w:hAnsi="Calibri" w:cs="Calibri"/>
          <w:b/>
        </w:rPr>
      </w:pPr>
    </w:p>
    <w:p w14:paraId="033C8C95" w14:textId="440D4B2F" w:rsidR="000106C1" w:rsidRPr="005560D7" w:rsidRDefault="00F95FF0" w:rsidP="00933826">
      <w:pPr>
        <w:spacing w:after="0" w:line="240" w:lineRule="auto"/>
        <w:jc w:val="both"/>
        <w:rPr>
          <w:rFonts w:ascii="Calibri" w:eastAsia="Times New Roman" w:hAnsi="Calibri" w:cs="Calibri"/>
          <w:b/>
        </w:rPr>
      </w:pPr>
      <w:r w:rsidRPr="005560D7">
        <w:rPr>
          <w:rFonts w:ascii="Calibri" w:eastAsia="Times New Roman" w:hAnsi="Calibri" w:cs="Calibri"/>
          <w:b/>
        </w:rPr>
        <w:t xml:space="preserve">Infosys, Hyderabad, India.                                                                                                  </w:t>
      </w:r>
      <w:r w:rsidR="005560D7">
        <w:rPr>
          <w:rFonts w:ascii="Calibri" w:eastAsia="Times New Roman" w:hAnsi="Calibri" w:cs="Calibri"/>
          <w:b/>
        </w:rPr>
        <w:tab/>
      </w:r>
      <w:r w:rsidR="005560D7">
        <w:rPr>
          <w:rFonts w:ascii="Calibri" w:eastAsia="Times New Roman" w:hAnsi="Calibri" w:cs="Calibri"/>
          <w:b/>
        </w:rPr>
        <w:tab/>
      </w:r>
      <w:r w:rsidR="005D5EE0" w:rsidRPr="005560D7">
        <w:rPr>
          <w:rFonts w:ascii="Calibri" w:eastAsia="Times New Roman" w:hAnsi="Calibri" w:cs="Calibri"/>
          <w:b/>
        </w:rPr>
        <w:t>Aug</w:t>
      </w:r>
      <w:r w:rsidR="000106C1" w:rsidRPr="005560D7">
        <w:rPr>
          <w:rFonts w:ascii="Calibri" w:eastAsia="Times New Roman" w:hAnsi="Calibri" w:cs="Calibri"/>
          <w:b/>
        </w:rPr>
        <w:t xml:space="preserve"> 20</w:t>
      </w:r>
      <w:r w:rsidR="005D5EE0" w:rsidRPr="005560D7">
        <w:rPr>
          <w:rFonts w:ascii="Calibri" w:eastAsia="Times New Roman" w:hAnsi="Calibri" w:cs="Calibri"/>
          <w:b/>
        </w:rPr>
        <w:t>13</w:t>
      </w:r>
      <w:r w:rsidR="000106C1" w:rsidRPr="005560D7">
        <w:rPr>
          <w:rFonts w:ascii="Calibri" w:eastAsia="Times New Roman" w:hAnsi="Calibri" w:cs="Calibri"/>
          <w:b/>
        </w:rPr>
        <w:t xml:space="preserve"> </w:t>
      </w:r>
      <w:r w:rsidR="00836913" w:rsidRPr="005560D7">
        <w:rPr>
          <w:rFonts w:ascii="Calibri" w:eastAsia="Times New Roman" w:hAnsi="Calibri" w:cs="Calibri"/>
          <w:b/>
        </w:rPr>
        <w:t>-</w:t>
      </w:r>
      <w:r w:rsidR="000106C1" w:rsidRPr="005560D7">
        <w:rPr>
          <w:rFonts w:ascii="Calibri" w:eastAsia="Times New Roman" w:hAnsi="Calibri" w:cs="Calibri"/>
          <w:b/>
        </w:rPr>
        <w:t xml:space="preserve"> </w:t>
      </w:r>
      <w:r w:rsidR="005D5EE0" w:rsidRPr="005560D7">
        <w:rPr>
          <w:rFonts w:ascii="Calibri" w:eastAsia="Times New Roman" w:hAnsi="Calibri" w:cs="Calibri"/>
          <w:b/>
        </w:rPr>
        <w:t>Oct</w:t>
      </w:r>
      <w:r w:rsidR="000106C1" w:rsidRPr="005560D7">
        <w:rPr>
          <w:rFonts w:ascii="Calibri" w:eastAsia="Times New Roman" w:hAnsi="Calibri" w:cs="Calibri"/>
          <w:b/>
        </w:rPr>
        <w:t xml:space="preserve"> 20</w:t>
      </w:r>
      <w:r w:rsidR="005D5EE0" w:rsidRPr="005560D7">
        <w:rPr>
          <w:rFonts w:ascii="Calibri" w:eastAsia="Times New Roman" w:hAnsi="Calibri" w:cs="Calibri"/>
          <w:b/>
        </w:rPr>
        <w:t>18</w:t>
      </w:r>
    </w:p>
    <w:p w14:paraId="44E9E6AD" w14:textId="77777777"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Java Developer</w:t>
      </w:r>
      <w:r w:rsidRPr="005560D7">
        <w:rPr>
          <w:rFonts w:ascii="Calibri" w:eastAsia="Times New Roman" w:hAnsi="Calibri" w:cs="Calibri"/>
          <w:b/>
        </w:rPr>
        <w:tab/>
      </w:r>
      <w:r w:rsidRPr="005560D7">
        <w:rPr>
          <w:rFonts w:ascii="Calibri" w:eastAsia="Times New Roman" w:hAnsi="Calibri" w:cs="Calibri"/>
          <w:b/>
        </w:rPr>
        <w:tab/>
      </w:r>
      <w:r w:rsidRPr="005560D7">
        <w:rPr>
          <w:rFonts w:ascii="Calibri" w:eastAsia="Times New Roman" w:hAnsi="Calibri" w:cs="Calibri"/>
          <w:b/>
        </w:rPr>
        <w:tab/>
        <w:t xml:space="preserve">       </w:t>
      </w:r>
      <w:r w:rsidRPr="005560D7">
        <w:rPr>
          <w:rFonts w:ascii="Calibri" w:eastAsia="Times New Roman" w:hAnsi="Calibri" w:cs="Calibri"/>
          <w:b/>
        </w:rPr>
        <w:tab/>
        <w:t xml:space="preserve">                                                                  </w:t>
      </w:r>
    </w:p>
    <w:p w14:paraId="5C435DAE" w14:textId="77777777" w:rsidR="000106C1" w:rsidRPr="005560D7" w:rsidRDefault="000106C1" w:rsidP="00933826">
      <w:pPr>
        <w:spacing w:after="0" w:line="240" w:lineRule="auto"/>
        <w:jc w:val="both"/>
        <w:rPr>
          <w:rFonts w:ascii="Calibri" w:eastAsia="Times New Roman" w:hAnsi="Calibri" w:cs="Calibri"/>
          <w:b/>
        </w:rPr>
      </w:pPr>
      <w:r w:rsidRPr="005560D7">
        <w:rPr>
          <w:rFonts w:ascii="Calibri" w:eastAsia="Times New Roman" w:hAnsi="Calibri" w:cs="Calibri"/>
          <w:b/>
        </w:rPr>
        <w:t>Responsibilities:</w:t>
      </w:r>
    </w:p>
    <w:p w14:paraId="124098AF" w14:textId="648060F6"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Designed and implemented highly scalable </w:t>
      </w:r>
      <w:r w:rsidRPr="005560D7">
        <w:rPr>
          <w:rFonts w:ascii="Calibri" w:eastAsia="Times New Roman" w:hAnsi="Calibri" w:cs="Calibri"/>
          <w:b/>
          <w:bCs/>
        </w:rPr>
        <w:t>enterprise web applications</w:t>
      </w:r>
      <w:r w:rsidRPr="005560D7">
        <w:rPr>
          <w:rFonts w:ascii="Calibri" w:eastAsia="Times New Roman" w:hAnsi="Calibri" w:cs="Calibri"/>
        </w:rPr>
        <w:t xml:space="preserve"> for global clients in </w:t>
      </w:r>
      <w:r w:rsidRPr="005560D7">
        <w:rPr>
          <w:rFonts w:ascii="Calibri" w:eastAsia="Times New Roman" w:hAnsi="Calibri" w:cs="Calibri"/>
          <w:b/>
          <w:bCs/>
        </w:rPr>
        <w:t>retail and e-commerce domains</w:t>
      </w:r>
      <w:r w:rsidRPr="005560D7">
        <w:rPr>
          <w:rFonts w:ascii="Calibri" w:eastAsia="Times New Roman" w:hAnsi="Calibri" w:cs="Calibri"/>
        </w:rPr>
        <w:t xml:space="preserve"> using </w:t>
      </w:r>
      <w:r w:rsidRPr="005560D7">
        <w:rPr>
          <w:rFonts w:ascii="Calibri" w:eastAsia="Times New Roman" w:hAnsi="Calibri" w:cs="Calibri"/>
          <w:b/>
          <w:bCs/>
        </w:rPr>
        <w:t>Java/J2EE</w:t>
      </w:r>
      <w:r w:rsidRPr="005560D7">
        <w:rPr>
          <w:rFonts w:ascii="Calibri" w:eastAsia="Times New Roman" w:hAnsi="Calibri" w:cs="Calibri"/>
        </w:rPr>
        <w:t xml:space="preserve">, </w:t>
      </w:r>
      <w:r w:rsidRPr="005560D7">
        <w:rPr>
          <w:rFonts w:ascii="Calibri" w:eastAsia="Times New Roman" w:hAnsi="Calibri" w:cs="Calibri"/>
          <w:b/>
          <w:bCs/>
        </w:rPr>
        <w:t>Spring MVC</w:t>
      </w:r>
      <w:r w:rsidRPr="005560D7">
        <w:rPr>
          <w:rFonts w:ascii="Calibri" w:eastAsia="Times New Roman" w:hAnsi="Calibri" w:cs="Calibri"/>
        </w:rPr>
        <w:t xml:space="preserve">, and </w:t>
      </w:r>
      <w:r w:rsidRPr="005560D7">
        <w:rPr>
          <w:rFonts w:ascii="Calibri" w:eastAsia="Times New Roman" w:hAnsi="Calibri" w:cs="Calibri"/>
          <w:b/>
          <w:bCs/>
        </w:rPr>
        <w:t>Hibernate</w:t>
      </w:r>
      <w:r w:rsidRPr="005560D7">
        <w:rPr>
          <w:rFonts w:ascii="Calibri" w:eastAsia="Times New Roman" w:hAnsi="Calibri" w:cs="Calibri"/>
        </w:rPr>
        <w:t xml:space="preserve"> frameworks, ensuring modular architecture and efficient system performance.</w:t>
      </w:r>
    </w:p>
    <w:p w14:paraId="532E3F59" w14:textId="27FDA452" w:rsidR="006E1A8D" w:rsidRPr="005560D7" w:rsidRDefault="006E1A8D" w:rsidP="00933826">
      <w:pPr>
        <w:pStyle w:val="ListParagraph"/>
        <w:numPr>
          <w:ilvl w:val="0"/>
          <w:numId w:val="22"/>
        </w:numPr>
        <w:spacing w:after="0" w:line="240" w:lineRule="auto"/>
        <w:jc w:val="both"/>
        <w:rPr>
          <w:rFonts w:ascii="Calibri" w:eastAsia="Times New Roman" w:hAnsi="Calibri" w:cs="Calibri"/>
          <w:b/>
          <w:bCs/>
        </w:rPr>
      </w:pPr>
      <w:r w:rsidRPr="005560D7">
        <w:rPr>
          <w:rFonts w:ascii="Calibri" w:eastAsia="Times New Roman" w:hAnsi="Calibri" w:cs="Calibri"/>
        </w:rPr>
        <w:t xml:space="preserve">Collaborated with </w:t>
      </w:r>
      <w:r w:rsidRPr="005560D7">
        <w:rPr>
          <w:rFonts w:ascii="Calibri" w:eastAsia="Times New Roman" w:hAnsi="Calibri" w:cs="Calibri"/>
          <w:b/>
          <w:bCs/>
        </w:rPr>
        <w:t>client architects and business</w:t>
      </w:r>
      <w:r w:rsidRPr="005560D7">
        <w:rPr>
          <w:rFonts w:ascii="Calibri" w:eastAsia="Times New Roman" w:hAnsi="Calibri" w:cs="Calibri"/>
        </w:rPr>
        <w:t xml:space="preserve"> </w:t>
      </w:r>
      <w:r w:rsidRPr="005560D7">
        <w:rPr>
          <w:rFonts w:ascii="Calibri" w:eastAsia="Times New Roman" w:hAnsi="Calibri" w:cs="Calibri"/>
          <w:b/>
          <w:bCs/>
        </w:rPr>
        <w:t>analysts</w:t>
      </w:r>
      <w:r w:rsidRPr="005560D7">
        <w:rPr>
          <w:rFonts w:ascii="Calibri" w:eastAsia="Times New Roman" w:hAnsi="Calibri" w:cs="Calibri"/>
        </w:rPr>
        <w:t xml:space="preserve"> to gather functional requirements and transform them into robust technical solutions using </w:t>
      </w:r>
      <w:r w:rsidRPr="005560D7">
        <w:rPr>
          <w:rFonts w:ascii="Calibri" w:eastAsia="Times New Roman" w:hAnsi="Calibri" w:cs="Calibri"/>
          <w:b/>
          <w:bCs/>
        </w:rPr>
        <w:t>Spring Boot, RESTful Web Services</w:t>
      </w:r>
      <w:r w:rsidRPr="005560D7">
        <w:rPr>
          <w:rFonts w:ascii="Calibri" w:eastAsia="Times New Roman" w:hAnsi="Calibri" w:cs="Calibri"/>
        </w:rPr>
        <w:t xml:space="preserve">, and </w:t>
      </w:r>
      <w:r w:rsidRPr="005560D7">
        <w:rPr>
          <w:rFonts w:ascii="Calibri" w:eastAsia="Times New Roman" w:hAnsi="Calibri" w:cs="Calibri"/>
          <w:b/>
          <w:bCs/>
        </w:rPr>
        <w:t>AngularJS-based single-page applications.</w:t>
      </w:r>
    </w:p>
    <w:p w14:paraId="30412801" w14:textId="0A2979E6"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Developed </w:t>
      </w:r>
      <w:r w:rsidRPr="005560D7">
        <w:rPr>
          <w:rFonts w:ascii="Calibri" w:eastAsia="Times New Roman" w:hAnsi="Calibri" w:cs="Calibri"/>
          <w:b/>
          <w:bCs/>
        </w:rPr>
        <w:t>responsive UI layouts</w:t>
      </w:r>
      <w:r w:rsidRPr="005560D7">
        <w:rPr>
          <w:rFonts w:ascii="Calibri" w:eastAsia="Times New Roman" w:hAnsi="Calibri" w:cs="Calibri"/>
        </w:rPr>
        <w:t xml:space="preserve"> and reusable front-end components using </w:t>
      </w:r>
      <w:r w:rsidRPr="005560D7">
        <w:rPr>
          <w:rFonts w:ascii="Calibri" w:eastAsia="Times New Roman" w:hAnsi="Calibri" w:cs="Calibri"/>
          <w:b/>
          <w:bCs/>
        </w:rPr>
        <w:t>HTML5, CSS3</w:t>
      </w:r>
      <w:r w:rsidRPr="005560D7">
        <w:rPr>
          <w:rFonts w:ascii="Calibri" w:eastAsia="Times New Roman" w:hAnsi="Calibri" w:cs="Calibri"/>
        </w:rPr>
        <w:t xml:space="preserve">, </w:t>
      </w:r>
      <w:r w:rsidRPr="005560D7">
        <w:rPr>
          <w:rFonts w:ascii="Calibri" w:eastAsia="Times New Roman" w:hAnsi="Calibri" w:cs="Calibri"/>
          <w:b/>
          <w:bCs/>
        </w:rPr>
        <w:t>Bootstrap,</w:t>
      </w:r>
      <w:r w:rsidRPr="005560D7">
        <w:rPr>
          <w:rFonts w:ascii="Calibri" w:eastAsia="Times New Roman" w:hAnsi="Calibri" w:cs="Calibri"/>
        </w:rPr>
        <w:t xml:space="preserve"> </w:t>
      </w:r>
      <w:r w:rsidRPr="005560D7">
        <w:rPr>
          <w:rFonts w:ascii="Calibri" w:eastAsia="Times New Roman" w:hAnsi="Calibri" w:cs="Calibri"/>
          <w:b/>
          <w:bCs/>
        </w:rPr>
        <w:t>jQuery,</w:t>
      </w:r>
      <w:r w:rsidRPr="005560D7">
        <w:rPr>
          <w:rFonts w:ascii="Calibri" w:eastAsia="Times New Roman" w:hAnsi="Calibri" w:cs="Calibri"/>
        </w:rPr>
        <w:t xml:space="preserve"> and </w:t>
      </w:r>
      <w:r w:rsidRPr="005560D7">
        <w:rPr>
          <w:rFonts w:ascii="Calibri" w:eastAsia="Times New Roman" w:hAnsi="Calibri" w:cs="Calibri"/>
          <w:b/>
          <w:bCs/>
        </w:rPr>
        <w:t>AJAX,</w:t>
      </w:r>
      <w:r w:rsidRPr="005560D7">
        <w:rPr>
          <w:rFonts w:ascii="Calibri" w:eastAsia="Times New Roman" w:hAnsi="Calibri" w:cs="Calibri"/>
        </w:rPr>
        <w:t xml:space="preserve"> integrating them with dynamic backend APIs for seamless data flow and enhanced user experience.</w:t>
      </w:r>
    </w:p>
    <w:p w14:paraId="4EA86CB4" w14:textId="64175C7B"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Built </w:t>
      </w:r>
      <w:r w:rsidRPr="005560D7">
        <w:rPr>
          <w:rFonts w:ascii="Calibri" w:eastAsia="Times New Roman" w:hAnsi="Calibri" w:cs="Calibri"/>
          <w:b/>
          <w:bCs/>
        </w:rPr>
        <w:t>Single Page Applications (SPAs)</w:t>
      </w:r>
      <w:r w:rsidRPr="005560D7">
        <w:rPr>
          <w:rFonts w:ascii="Calibri" w:eastAsia="Times New Roman" w:hAnsi="Calibri" w:cs="Calibri"/>
        </w:rPr>
        <w:t xml:space="preserve"> using </w:t>
      </w:r>
      <w:r w:rsidRPr="005560D7">
        <w:rPr>
          <w:rFonts w:ascii="Calibri" w:eastAsia="Times New Roman" w:hAnsi="Calibri" w:cs="Calibri"/>
          <w:b/>
          <w:bCs/>
        </w:rPr>
        <w:t>AngularJS</w:t>
      </w:r>
      <w:r w:rsidRPr="005560D7">
        <w:rPr>
          <w:rFonts w:ascii="Calibri" w:eastAsia="Times New Roman" w:hAnsi="Calibri" w:cs="Calibri"/>
        </w:rPr>
        <w:t xml:space="preserve"> with </w:t>
      </w:r>
      <w:r w:rsidRPr="005560D7">
        <w:rPr>
          <w:rFonts w:ascii="Calibri" w:eastAsia="Times New Roman" w:hAnsi="Calibri" w:cs="Calibri"/>
          <w:b/>
          <w:bCs/>
        </w:rPr>
        <w:t>route providers, filters</w:t>
      </w:r>
      <w:r w:rsidRPr="005560D7">
        <w:rPr>
          <w:rFonts w:ascii="Calibri" w:eastAsia="Times New Roman" w:hAnsi="Calibri" w:cs="Calibri"/>
        </w:rPr>
        <w:t xml:space="preserve">, and </w:t>
      </w:r>
      <w:r w:rsidRPr="005560D7">
        <w:rPr>
          <w:rFonts w:ascii="Calibri" w:eastAsia="Times New Roman" w:hAnsi="Calibri" w:cs="Calibri"/>
          <w:b/>
          <w:bCs/>
        </w:rPr>
        <w:t>services</w:t>
      </w:r>
      <w:r w:rsidRPr="005560D7">
        <w:rPr>
          <w:rFonts w:ascii="Calibri" w:eastAsia="Times New Roman" w:hAnsi="Calibri" w:cs="Calibri"/>
        </w:rPr>
        <w:t xml:space="preserve"> for real-time data rendering, improving interactivity and reducing page load time by 40%.</w:t>
      </w:r>
    </w:p>
    <w:p w14:paraId="2E5F1407" w14:textId="4AA77154"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lastRenderedPageBreak/>
        <w:t xml:space="preserve">Designed and implemented </w:t>
      </w:r>
      <w:r w:rsidRPr="005560D7">
        <w:rPr>
          <w:rFonts w:ascii="Calibri" w:eastAsia="Times New Roman" w:hAnsi="Calibri" w:cs="Calibri"/>
          <w:b/>
          <w:bCs/>
        </w:rPr>
        <w:t>RESTful and SOAP-based microservices</w:t>
      </w:r>
      <w:r w:rsidRPr="005560D7">
        <w:rPr>
          <w:rFonts w:ascii="Calibri" w:eastAsia="Times New Roman" w:hAnsi="Calibri" w:cs="Calibri"/>
        </w:rPr>
        <w:t xml:space="preserve"> using </w:t>
      </w:r>
      <w:r w:rsidRPr="005560D7">
        <w:rPr>
          <w:rFonts w:ascii="Calibri" w:eastAsia="Times New Roman" w:hAnsi="Calibri" w:cs="Calibri"/>
          <w:b/>
          <w:bCs/>
        </w:rPr>
        <w:t>Spring Boot, Spring Web</w:t>
      </w:r>
      <w:r w:rsidRPr="005560D7">
        <w:rPr>
          <w:rFonts w:ascii="Calibri" w:eastAsia="Times New Roman" w:hAnsi="Calibri" w:cs="Calibri"/>
        </w:rPr>
        <w:t xml:space="preserve">, and </w:t>
      </w:r>
      <w:r w:rsidRPr="005560D7">
        <w:rPr>
          <w:rFonts w:ascii="Calibri" w:eastAsia="Times New Roman" w:hAnsi="Calibri" w:cs="Calibri"/>
          <w:b/>
          <w:bCs/>
        </w:rPr>
        <w:t>JAX-RS</w:t>
      </w:r>
      <w:r w:rsidRPr="005560D7">
        <w:rPr>
          <w:rFonts w:ascii="Calibri" w:eastAsia="Times New Roman" w:hAnsi="Calibri" w:cs="Calibri"/>
        </w:rPr>
        <w:t xml:space="preserve">, supporting secure inter-service communication with </w:t>
      </w:r>
      <w:r w:rsidRPr="005560D7">
        <w:rPr>
          <w:rFonts w:ascii="Calibri" w:eastAsia="Times New Roman" w:hAnsi="Calibri" w:cs="Calibri"/>
          <w:b/>
          <w:bCs/>
        </w:rPr>
        <w:t>Spring Security, OAuth 2.0</w:t>
      </w:r>
      <w:r w:rsidRPr="005560D7">
        <w:rPr>
          <w:rFonts w:ascii="Calibri" w:eastAsia="Times New Roman" w:hAnsi="Calibri" w:cs="Calibri"/>
        </w:rPr>
        <w:t xml:space="preserve">, and </w:t>
      </w:r>
      <w:r w:rsidRPr="005560D7">
        <w:rPr>
          <w:rFonts w:ascii="Calibri" w:eastAsia="Times New Roman" w:hAnsi="Calibri" w:cs="Calibri"/>
          <w:b/>
          <w:bCs/>
        </w:rPr>
        <w:t>JWT</w:t>
      </w:r>
      <w:r w:rsidRPr="005560D7">
        <w:rPr>
          <w:rFonts w:ascii="Calibri" w:eastAsia="Times New Roman" w:hAnsi="Calibri" w:cs="Calibri"/>
        </w:rPr>
        <w:t xml:space="preserve"> tokens.</w:t>
      </w:r>
    </w:p>
    <w:p w14:paraId="109013D5" w14:textId="343B8305"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Implemented </w:t>
      </w:r>
      <w:r w:rsidRPr="005560D7">
        <w:rPr>
          <w:rFonts w:ascii="Calibri" w:eastAsia="Times New Roman" w:hAnsi="Calibri" w:cs="Calibri"/>
          <w:b/>
          <w:bCs/>
        </w:rPr>
        <w:t>ORM data access layers</w:t>
      </w:r>
      <w:r w:rsidRPr="005560D7">
        <w:rPr>
          <w:rFonts w:ascii="Calibri" w:eastAsia="Times New Roman" w:hAnsi="Calibri" w:cs="Calibri"/>
        </w:rPr>
        <w:t xml:space="preserve"> using </w:t>
      </w:r>
      <w:r w:rsidRPr="005560D7">
        <w:rPr>
          <w:rFonts w:ascii="Calibri" w:eastAsia="Times New Roman" w:hAnsi="Calibri" w:cs="Calibri"/>
          <w:b/>
          <w:bCs/>
        </w:rPr>
        <w:t>Hibernate</w:t>
      </w:r>
      <w:r w:rsidRPr="005560D7">
        <w:rPr>
          <w:rFonts w:ascii="Calibri" w:eastAsia="Times New Roman" w:hAnsi="Calibri" w:cs="Calibri"/>
        </w:rPr>
        <w:t xml:space="preserve"> and </w:t>
      </w:r>
      <w:r w:rsidRPr="005560D7">
        <w:rPr>
          <w:rFonts w:ascii="Calibri" w:eastAsia="Times New Roman" w:hAnsi="Calibri" w:cs="Calibri"/>
          <w:b/>
          <w:bCs/>
        </w:rPr>
        <w:t>Spring Data JPA</w:t>
      </w:r>
      <w:r w:rsidRPr="005560D7">
        <w:rPr>
          <w:rFonts w:ascii="Calibri" w:eastAsia="Times New Roman" w:hAnsi="Calibri" w:cs="Calibri"/>
        </w:rPr>
        <w:t>, optimizing query performance, caching, and database transactions for high-volume e-commerce operations.</w:t>
      </w:r>
    </w:p>
    <w:p w14:paraId="02558A34" w14:textId="15A813EA"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Developed complex database objects including </w:t>
      </w:r>
      <w:r w:rsidRPr="005560D7">
        <w:rPr>
          <w:rFonts w:ascii="Calibri" w:eastAsia="Times New Roman" w:hAnsi="Calibri" w:cs="Calibri"/>
          <w:b/>
          <w:bCs/>
        </w:rPr>
        <w:t>stored procedures</w:t>
      </w:r>
      <w:r w:rsidRPr="005560D7">
        <w:rPr>
          <w:rFonts w:ascii="Calibri" w:eastAsia="Times New Roman" w:hAnsi="Calibri" w:cs="Calibri"/>
        </w:rPr>
        <w:t xml:space="preserve">, </w:t>
      </w:r>
      <w:r w:rsidRPr="005560D7">
        <w:rPr>
          <w:rFonts w:ascii="Calibri" w:eastAsia="Times New Roman" w:hAnsi="Calibri" w:cs="Calibri"/>
          <w:b/>
          <w:bCs/>
        </w:rPr>
        <w:t>functions, triggers</w:t>
      </w:r>
      <w:r w:rsidRPr="005560D7">
        <w:rPr>
          <w:rFonts w:ascii="Calibri" w:eastAsia="Times New Roman" w:hAnsi="Calibri" w:cs="Calibri"/>
        </w:rPr>
        <w:t xml:space="preserve">, and views in </w:t>
      </w:r>
      <w:r w:rsidRPr="005560D7">
        <w:rPr>
          <w:rFonts w:ascii="Calibri" w:eastAsia="Times New Roman" w:hAnsi="Calibri" w:cs="Calibri"/>
          <w:b/>
          <w:bCs/>
        </w:rPr>
        <w:t>Oracle 12c</w:t>
      </w:r>
      <w:r w:rsidRPr="005560D7">
        <w:rPr>
          <w:rFonts w:ascii="Calibri" w:eastAsia="Times New Roman" w:hAnsi="Calibri" w:cs="Calibri"/>
        </w:rPr>
        <w:t xml:space="preserve"> and </w:t>
      </w:r>
      <w:r w:rsidRPr="005560D7">
        <w:rPr>
          <w:rFonts w:ascii="Calibri" w:eastAsia="Times New Roman" w:hAnsi="Calibri" w:cs="Calibri"/>
          <w:b/>
          <w:bCs/>
        </w:rPr>
        <w:t>MySQL,</w:t>
      </w:r>
      <w:r w:rsidRPr="005560D7">
        <w:rPr>
          <w:rFonts w:ascii="Calibri" w:eastAsia="Times New Roman" w:hAnsi="Calibri" w:cs="Calibri"/>
        </w:rPr>
        <w:t xml:space="preserve"> achieving efficient transaction management and query optimization for large datasets.</w:t>
      </w:r>
    </w:p>
    <w:p w14:paraId="26A3ACBB" w14:textId="3260DE90"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Automated </w:t>
      </w:r>
      <w:r w:rsidRPr="005560D7">
        <w:rPr>
          <w:rFonts w:ascii="Calibri" w:eastAsia="Times New Roman" w:hAnsi="Calibri" w:cs="Calibri"/>
          <w:b/>
          <w:bCs/>
        </w:rPr>
        <w:t>infrastructure provisioning</w:t>
      </w:r>
      <w:r w:rsidRPr="005560D7">
        <w:rPr>
          <w:rFonts w:ascii="Calibri" w:eastAsia="Times New Roman" w:hAnsi="Calibri" w:cs="Calibri"/>
        </w:rPr>
        <w:t xml:space="preserve"> and deployment processes using </w:t>
      </w:r>
      <w:r w:rsidRPr="005560D7">
        <w:rPr>
          <w:rFonts w:ascii="Calibri" w:eastAsia="Times New Roman" w:hAnsi="Calibri" w:cs="Calibri"/>
          <w:b/>
          <w:bCs/>
        </w:rPr>
        <w:t>Azure Resource Manager (ARM)</w:t>
      </w:r>
      <w:r w:rsidRPr="005560D7">
        <w:rPr>
          <w:rFonts w:ascii="Calibri" w:eastAsia="Times New Roman" w:hAnsi="Calibri" w:cs="Calibri"/>
        </w:rPr>
        <w:t xml:space="preserve"> templates, creating </w:t>
      </w:r>
      <w:r w:rsidRPr="005560D7">
        <w:rPr>
          <w:rFonts w:ascii="Calibri" w:eastAsia="Times New Roman" w:hAnsi="Calibri" w:cs="Calibri"/>
          <w:b/>
          <w:bCs/>
        </w:rPr>
        <w:t>virtual networks, VM scale sets</w:t>
      </w:r>
      <w:r w:rsidRPr="005560D7">
        <w:rPr>
          <w:rFonts w:ascii="Calibri" w:eastAsia="Times New Roman" w:hAnsi="Calibri" w:cs="Calibri"/>
        </w:rPr>
        <w:t xml:space="preserve">, and </w:t>
      </w:r>
      <w:r w:rsidRPr="005560D7">
        <w:rPr>
          <w:rFonts w:ascii="Calibri" w:eastAsia="Times New Roman" w:hAnsi="Calibri" w:cs="Calibri"/>
          <w:b/>
          <w:bCs/>
        </w:rPr>
        <w:t>load balancers</w:t>
      </w:r>
      <w:r w:rsidRPr="005560D7">
        <w:rPr>
          <w:rFonts w:ascii="Calibri" w:eastAsia="Times New Roman" w:hAnsi="Calibri" w:cs="Calibri"/>
        </w:rPr>
        <w:t xml:space="preserve"> to streamline environment setup.</w:t>
      </w:r>
    </w:p>
    <w:p w14:paraId="7026527B" w14:textId="0CB81378"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Built and managed </w:t>
      </w:r>
      <w:r w:rsidRPr="005560D7">
        <w:rPr>
          <w:rFonts w:ascii="Calibri" w:eastAsia="Times New Roman" w:hAnsi="Calibri" w:cs="Calibri"/>
          <w:b/>
          <w:bCs/>
        </w:rPr>
        <w:t>CI/CD pipelines</w:t>
      </w:r>
      <w:r w:rsidRPr="005560D7">
        <w:rPr>
          <w:rFonts w:ascii="Calibri" w:eastAsia="Times New Roman" w:hAnsi="Calibri" w:cs="Calibri"/>
        </w:rPr>
        <w:t xml:space="preserve"> with </w:t>
      </w:r>
      <w:r w:rsidRPr="005560D7">
        <w:rPr>
          <w:rFonts w:ascii="Calibri" w:eastAsia="Times New Roman" w:hAnsi="Calibri" w:cs="Calibri"/>
          <w:b/>
          <w:bCs/>
        </w:rPr>
        <w:t>Azure DevOps</w:t>
      </w:r>
      <w:r w:rsidRPr="005560D7">
        <w:rPr>
          <w:rFonts w:ascii="Calibri" w:eastAsia="Times New Roman" w:hAnsi="Calibri" w:cs="Calibri"/>
        </w:rPr>
        <w:t xml:space="preserve">, </w:t>
      </w:r>
      <w:r w:rsidRPr="005560D7">
        <w:rPr>
          <w:rFonts w:ascii="Calibri" w:eastAsia="Times New Roman" w:hAnsi="Calibri" w:cs="Calibri"/>
          <w:b/>
          <w:bCs/>
        </w:rPr>
        <w:t>Jenkins</w:t>
      </w:r>
      <w:r w:rsidRPr="005560D7">
        <w:rPr>
          <w:rFonts w:ascii="Calibri" w:eastAsia="Times New Roman" w:hAnsi="Calibri" w:cs="Calibri"/>
        </w:rPr>
        <w:t xml:space="preserve">, and </w:t>
      </w:r>
      <w:r w:rsidRPr="005560D7">
        <w:rPr>
          <w:rFonts w:ascii="Calibri" w:eastAsia="Times New Roman" w:hAnsi="Calibri" w:cs="Calibri"/>
          <w:b/>
          <w:bCs/>
        </w:rPr>
        <w:t>GitHub</w:t>
      </w:r>
      <w:r w:rsidRPr="005560D7">
        <w:rPr>
          <w:rFonts w:ascii="Calibri" w:eastAsia="Times New Roman" w:hAnsi="Calibri" w:cs="Calibri"/>
        </w:rPr>
        <w:t>, automating builds, testing, and deployments across multiple environments for faster delivery and improved release consistency.</w:t>
      </w:r>
    </w:p>
    <w:p w14:paraId="093733A5" w14:textId="56FCF375" w:rsidR="006E1A8D" w:rsidRPr="005560D7" w:rsidRDefault="00D15B67"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Deployed cloud-native applications on </w:t>
      </w:r>
      <w:r w:rsidRPr="005560D7">
        <w:rPr>
          <w:rFonts w:ascii="Calibri" w:eastAsia="Times New Roman" w:hAnsi="Calibri" w:cs="Calibri"/>
          <w:b/>
          <w:bCs/>
        </w:rPr>
        <w:t>Microsoft Azure using ARM templates</w:t>
      </w:r>
      <w:r w:rsidRPr="005560D7">
        <w:rPr>
          <w:rFonts w:ascii="Calibri" w:eastAsia="Times New Roman" w:hAnsi="Calibri" w:cs="Calibri"/>
        </w:rPr>
        <w:t xml:space="preserve"> and </w:t>
      </w:r>
      <w:r w:rsidRPr="005560D7">
        <w:rPr>
          <w:rFonts w:ascii="Calibri" w:eastAsia="Times New Roman" w:hAnsi="Calibri" w:cs="Calibri"/>
          <w:b/>
          <w:bCs/>
        </w:rPr>
        <w:t>Azure App Services</w:t>
      </w:r>
      <w:r w:rsidRPr="005560D7">
        <w:rPr>
          <w:rFonts w:ascii="Calibri" w:eastAsia="Times New Roman" w:hAnsi="Calibri" w:cs="Calibri"/>
        </w:rPr>
        <w:t>, implementing high availability and failover patterns for enterprise workloads.</w:t>
      </w:r>
    </w:p>
    <w:p w14:paraId="25C4F744" w14:textId="65A85D8F"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Configured </w:t>
      </w:r>
      <w:r w:rsidRPr="005560D7">
        <w:rPr>
          <w:rFonts w:ascii="Calibri" w:eastAsia="Times New Roman" w:hAnsi="Calibri" w:cs="Calibri"/>
          <w:b/>
          <w:bCs/>
        </w:rPr>
        <w:t>Maven POM files</w:t>
      </w:r>
      <w:r w:rsidRPr="005560D7">
        <w:rPr>
          <w:rFonts w:ascii="Calibri" w:eastAsia="Times New Roman" w:hAnsi="Calibri" w:cs="Calibri"/>
        </w:rPr>
        <w:t xml:space="preserve"> for build automation, dependency resolution, and version management, ensuring consistent and reliable packaging across distributed teams.</w:t>
      </w:r>
    </w:p>
    <w:p w14:paraId="104EB9A2" w14:textId="1A472A9F"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Implemented cross-cutting concerns such as </w:t>
      </w:r>
      <w:r w:rsidRPr="005560D7">
        <w:rPr>
          <w:rFonts w:ascii="Calibri" w:eastAsia="Times New Roman" w:hAnsi="Calibri" w:cs="Calibri"/>
          <w:b/>
          <w:bCs/>
        </w:rPr>
        <w:t>logging, monitoring, and transaction management</w:t>
      </w:r>
      <w:r w:rsidRPr="005560D7">
        <w:rPr>
          <w:rFonts w:ascii="Calibri" w:eastAsia="Times New Roman" w:hAnsi="Calibri" w:cs="Calibri"/>
        </w:rPr>
        <w:t xml:space="preserve"> using </w:t>
      </w:r>
      <w:r w:rsidRPr="005560D7">
        <w:rPr>
          <w:rFonts w:ascii="Calibri" w:eastAsia="Times New Roman" w:hAnsi="Calibri" w:cs="Calibri"/>
          <w:b/>
          <w:bCs/>
        </w:rPr>
        <w:t>Spring AOP</w:t>
      </w:r>
      <w:r w:rsidRPr="005560D7">
        <w:rPr>
          <w:rFonts w:ascii="Calibri" w:eastAsia="Times New Roman" w:hAnsi="Calibri" w:cs="Calibri"/>
        </w:rPr>
        <w:t xml:space="preserve"> and </w:t>
      </w:r>
      <w:r w:rsidRPr="005560D7">
        <w:rPr>
          <w:rFonts w:ascii="Calibri" w:eastAsia="Times New Roman" w:hAnsi="Calibri" w:cs="Calibri"/>
          <w:b/>
          <w:bCs/>
        </w:rPr>
        <w:t>Log4j</w:t>
      </w:r>
      <w:r w:rsidRPr="005560D7">
        <w:rPr>
          <w:rFonts w:ascii="Calibri" w:eastAsia="Times New Roman" w:hAnsi="Calibri" w:cs="Calibri"/>
        </w:rPr>
        <w:t>, improving system observability and debugging efficiency.</w:t>
      </w:r>
    </w:p>
    <w:p w14:paraId="37342BBB" w14:textId="59B14D38"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Practiced </w:t>
      </w:r>
      <w:r w:rsidRPr="005560D7">
        <w:rPr>
          <w:rFonts w:ascii="Calibri" w:eastAsia="Times New Roman" w:hAnsi="Calibri" w:cs="Calibri"/>
          <w:b/>
          <w:bCs/>
        </w:rPr>
        <w:t>TDD</w:t>
      </w:r>
      <w:r w:rsidRPr="005560D7">
        <w:rPr>
          <w:rFonts w:ascii="Calibri" w:eastAsia="Times New Roman" w:hAnsi="Calibri" w:cs="Calibri"/>
        </w:rPr>
        <w:t xml:space="preserve"> principles using </w:t>
      </w:r>
      <w:r w:rsidRPr="005560D7">
        <w:rPr>
          <w:rFonts w:ascii="Calibri" w:eastAsia="Times New Roman" w:hAnsi="Calibri" w:cs="Calibri"/>
          <w:b/>
          <w:bCs/>
        </w:rPr>
        <w:t>JUnit 5</w:t>
      </w:r>
      <w:r w:rsidRPr="005560D7">
        <w:rPr>
          <w:rFonts w:ascii="Calibri" w:eastAsia="Times New Roman" w:hAnsi="Calibri" w:cs="Calibri"/>
        </w:rPr>
        <w:t xml:space="preserve"> and </w:t>
      </w:r>
      <w:r w:rsidRPr="005560D7">
        <w:rPr>
          <w:rFonts w:ascii="Calibri" w:eastAsia="Times New Roman" w:hAnsi="Calibri" w:cs="Calibri"/>
          <w:b/>
          <w:bCs/>
        </w:rPr>
        <w:t>Mockito,</w:t>
      </w:r>
      <w:r w:rsidRPr="005560D7">
        <w:rPr>
          <w:rFonts w:ascii="Calibri" w:eastAsia="Times New Roman" w:hAnsi="Calibri" w:cs="Calibri"/>
        </w:rPr>
        <w:t xml:space="preserve"> achieving over 85% code coverage and ensuring defect-free releases through automated regression and integration testing.</w:t>
      </w:r>
    </w:p>
    <w:p w14:paraId="677E8165" w14:textId="0061548C"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Managed code repositories using </w:t>
      </w:r>
      <w:r w:rsidRPr="005560D7">
        <w:rPr>
          <w:rFonts w:ascii="Calibri" w:eastAsia="Times New Roman" w:hAnsi="Calibri" w:cs="Calibri"/>
          <w:b/>
          <w:bCs/>
        </w:rPr>
        <w:t>Git</w:t>
      </w:r>
      <w:r w:rsidRPr="005560D7">
        <w:rPr>
          <w:rFonts w:ascii="Calibri" w:eastAsia="Times New Roman" w:hAnsi="Calibri" w:cs="Calibri"/>
        </w:rPr>
        <w:t xml:space="preserve"> and </w:t>
      </w:r>
      <w:r w:rsidRPr="005560D7">
        <w:rPr>
          <w:rFonts w:ascii="Calibri" w:eastAsia="Times New Roman" w:hAnsi="Calibri" w:cs="Calibri"/>
          <w:b/>
          <w:bCs/>
        </w:rPr>
        <w:t>Bitbucket,</w:t>
      </w:r>
      <w:r w:rsidRPr="005560D7">
        <w:rPr>
          <w:rFonts w:ascii="Calibri" w:eastAsia="Times New Roman" w:hAnsi="Calibri" w:cs="Calibri"/>
        </w:rPr>
        <w:t xml:space="preserve"> applying branch strategies, pull requests, and code review workflows to maintain high-quality code standards.</w:t>
      </w:r>
    </w:p>
    <w:p w14:paraId="7B36DF12" w14:textId="5BA593FF"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Worked on both </w:t>
      </w:r>
      <w:r w:rsidRPr="005560D7">
        <w:rPr>
          <w:rFonts w:ascii="Calibri" w:eastAsia="Times New Roman" w:hAnsi="Calibri" w:cs="Calibri"/>
          <w:b/>
          <w:bCs/>
        </w:rPr>
        <w:t>Agile and Waterfall SDLC models</w:t>
      </w:r>
      <w:r w:rsidRPr="005560D7">
        <w:rPr>
          <w:rFonts w:ascii="Calibri" w:eastAsia="Times New Roman" w:hAnsi="Calibri" w:cs="Calibri"/>
        </w:rPr>
        <w:t xml:space="preserve">, actively participating in </w:t>
      </w:r>
      <w:r w:rsidRPr="005560D7">
        <w:rPr>
          <w:rFonts w:ascii="Calibri" w:eastAsia="Times New Roman" w:hAnsi="Calibri" w:cs="Calibri"/>
          <w:b/>
          <w:bCs/>
        </w:rPr>
        <w:t>sprint planning</w:t>
      </w:r>
      <w:r w:rsidRPr="005560D7">
        <w:rPr>
          <w:rFonts w:ascii="Calibri" w:eastAsia="Times New Roman" w:hAnsi="Calibri" w:cs="Calibri"/>
        </w:rPr>
        <w:t xml:space="preserve">, </w:t>
      </w:r>
      <w:r w:rsidRPr="005560D7">
        <w:rPr>
          <w:rFonts w:ascii="Calibri" w:eastAsia="Times New Roman" w:hAnsi="Calibri" w:cs="Calibri"/>
          <w:b/>
          <w:bCs/>
        </w:rPr>
        <w:t>daily stand-ups</w:t>
      </w:r>
      <w:r w:rsidRPr="005560D7">
        <w:rPr>
          <w:rFonts w:ascii="Calibri" w:eastAsia="Times New Roman" w:hAnsi="Calibri" w:cs="Calibri"/>
        </w:rPr>
        <w:t xml:space="preserve">, </w:t>
      </w:r>
      <w:r w:rsidRPr="005560D7">
        <w:rPr>
          <w:rFonts w:ascii="Calibri" w:eastAsia="Times New Roman" w:hAnsi="Calibri" w:cs="Calibri"/>
          <w:b/>
          <w:bCs/>
        </w:rPr>
        <w:t>retrospectives,</w:t>
      </w:r>
      <w:r w:rsidRPr="005560D7">
        <w:rPr>
          <w:rFonts w:ascii="Calibri" w:eastAsia="Times New Roman" w:hAnsi="Calibri" w:cs="Calibri"/>
        </w:rPr>
        <w:t xml:space="preserve"> and client demos using </w:t>
      </w:r>
      <w:r w:rsidRPr="005560D7">
        <w:rPr>
          <w:rFonts w:ascii="Calibri" w:eastAsia="Times New Roman" w:hAnsi="Calibri" w:cs="Calibri"/>
          <w:b/>
          <w:bCs/>
        </w:rPr>
        <w:t xml:space="preserve">JIRA </w:t>
      </w:r>
      <w:r w:rsidRPr="005560D7">
        <w:rPr>
          <w:rFonts w:ascii="Calibri" w:eastAsia="Times New Roman" w:hAnsi="Calibri" w:cs="Calibri"/>
        </w:rPr>
        <w:t>for project tracking and reporting.</w:t>
      </w:r>
    </w:p>
    <w:p w14:paraId="0318BE83" w14:textId="1B470915"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Deployed and maintained enterprise-grade applications on </w:t>
      </w:r>
      <w:r w:rsidRPr="005560D7">
        <w:rPr>
          <w:rFonts w:ascii="Calibri" w:eastAsia="Times New Roman" w:hAnsi="Calibri" w:cs="Calibri"/>
          <w:b/>
          <w:bCs/>
        </w:rPr>
        <w:t>Apache Tomcat</w:t>
      </w:r>
      <w:r w:rsidRPr="005560D7">
        <w:rPr>
          <w:rFonts w:ascii="Calibri" w:eastAsia="Times New Roman" w:hAnsi="Calibri" w:cs="Calibri"/>
        </w:rPr>
        <w:t xml:space="preserve"> servers for testing and production environments, configuring context paths, security policies, and load-balancing parameters.</w:t>
      </w:r>
    </w:p>
    <w:p w14:paraId="67515C90" w14:textId="45A920E4"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Developed </w:t>
      </w:r>
      <w:r w:rsidRPr="005560D7">
        <w:rPr>
          <w:rFonts w:ascii="Calibri" w:eastAsia="Times New Roman" w:hAnsi="Calibri" w:cs="Calibri"/>
          <w:b/>
          <w:bCs/>
        </w:rPr>
        <w:t>shell scripts in Unix/Linux</w:t>
      </w:r>
      <w:r w:rsidRPr="005560D7">
        <w:rPr>
          <w:rFonts w:ascii="Calibri" w:eastAsia="Times New Roman" w:hAnsi="Calibri" w:cs="Calibri"/>
        </w:rPr>
        <w:t xml:space="preserve"> to automate log analysis, file transfers, backup routines, and environment monitoring tasks, reducing manual operations and improving deployment turnaround.</w:t>
      </w:r>
    </w:p>
    <w:p w14:paraId="3758EA44" w14:textId="0DC53E20"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Integrated </w:t>
      </w:r>
      <w:r w:rsidRPr="005560D7">
        <w:rPr>
          <w:rFonts w:ascii="Calibri" w:eastAsia="Times New Roman" w:hAnsi="Calibri" w:cs="Calibri"/>
          <w:b/>
          <w:bCs/>
        </w:rPr>
        <w:t>API-level authentication</w:t>
      </w:r>
      <w:r w:rsidRPr="005560D7">
        <w:rPr>
          <w:rFonts w:ascii="Calibri" w:eastAsia="Times New Roman" w:hAnsi="Calibri" w:cs="Calibri"/>
        </w:rPr>
        <w:t xml:space="preserve"> and </w:t>
      </w:r>
      <w:r w:rsidRPr="005560D7">
        <w:rPr>
          <w:rFonts w:ascii="Calibri" w:eastAsia="Times New Roman" w:hAnsi="Calibri" w:cs="Calibri"/>
          <w:b/>
          <w:bCs/>
        </w:rPr>
        <w:t>authorization</w:t>
      </w:r>
      <w:r w:rsidRPr="005560D7">
        <w:rPr>
          <w:rFonts w:ascii="Calibri" w:eastAsia="Times New Roman" w:hAnsi="Calibri" w:cs="Calibri"/>
        </w:rPr>
        <w:t xml:space="preserve"> using </w:t>
      </w:r>
      <w:r w:rsidRPr="005560D7">
        <w:rPr>
          <w:rFonts w:ascii="Calibri" w:eastAsia="Times New Roman" w:hAnsi="Calibri" w:cs="Calibri"/>
          <w:b/>
          <w:bCs/>
        </w:rPr>
        <w:t>Spring Security</w:t>
      </w:r>
      <w:r w:rsidRPr="005560D7">
        <w:rPr>
          <w:rFonts w:ascii="Calibri" w:eastAsia="Times New Roman" w:hAnsi="Calibri" w:cs="Calibri"/>
        </w:rPr>
        <w:t xml:space="preserve">, implementing </w:t>
      </w:r>
      <w:r w:rsidRPr="005560D7">
        <w:rPr>
          <w:rFonts w:ascii="Calibri" w:eastAsia="Times New Roman" w:hAnsi="Calibri" w:cs="Calibri"/>
          <w:b/>
          <w:bCs/>
        </w:rPr>
        <w:t xml:space="preserve">role-based access control </w:t>
      </w:r>
      <w:r w:rsidRPr="005560D7">
        <w:rPr>
          <w:rFonts w:ascii="Calibri" w:eastAsia="Times New Roman" w:hAnsi="Calibri" w:cs="Calibri"/>
        </w:rPr>
        <w:t>and enforcing corporate compliance policies across services.</w:t>
      </w:r>
    </w:p>
    <w:p w14:paraId="691FF709" w14:textId="20760525" w:rsidR="006E1A8D" w:rsidRPr="005560D7" w:rsidRDefault="006E1A8D" w:rsidP="00933826">
      <w:pPr>
        <w:pStyle w:val="ListParagraph"/>
        <w:numPr>
          <w:ilvl w:val="0"/>
          <w:numId w:val="22"/>
        </w:numPr>
        <w:spacing w:after="0" w:line="240" w:lineRule="auto"/>
        <w:jc w:val="both"/>
        <w:rPr>
          <w:rFonts w:ascii="Calibri" w:eastAsia="Times New Roman" w:hAnsi="Calibri" w:cs="Calibri"/>
        </w:rPr>
      </w:pPr>
      <w:r w:rsidRPr="005560D7">
        <w:rPr>
          <w:rFonts w:ascii="Calibri" w:eastAsia="Times New Roman" w:hAnsi="Calibri" w:cs="Calibri"/>
        </w:rPr>
        <w:t xml:space="preserve">Contributed to </w:t>
      </w:r>
      <w:r w:rsidRPr="005560D7">
        <w:rPr>
          <w:rFonts w:ascii="Calibri" w:eastAsia="Times New Roman" w:hAnsi="Calibri" w:cs="Calibri"/>
          <w:b/>
          <w:bCs/>
        </w:rPr>
        <w:t>production support</w:t>
      </w:r>
      <w:r w:rsidRPr="005560D7">
        <w:rPr>
          <w:rFonts w:ascii="Calibri" w:eastAsia="Times New Roman" w:hAnsi="Calibri" w:cs="Calibri"/>
        </w:rPr>
        <w:t xml:space="preserve"> and troubleshooting of critical incidents by analyzing application logs, </w:t>
      </w:r>
      <w:r w:rsidRPr="005560D7">
        <w:rPr>
          <w:rFonts w:ascii="Calibri" w:eastAsia="Times New Roman" w:hAnsi="Calibri" w:cs="Calibri"/>
          <w:b/>
          <w:bCs/>
        </w:rPr>
        <w:t>JVM heap dumps</w:t>
      </w:r>
      <w:r w:rsidRPr="005560D7">
        <w:rPr>
          <w:rFonts w:ascii="Calibri" w:eastAsia="Times New Roman" w:hAnsi="Calibri" w:cs="Calibri"/>
        </w:rPr>
        <w:t>, and SQL bottlenecks to ensure uninterrupted business continuity.</w:t>
      </w:r>
    </w:p>
    <w:p w14:paraId="0A55074A" w14:textId="715D7389" w:rsidR="006E1A8D" w:rsidRPr="005560D7" w:rsidRDefault="006E1A8D" w:rsidP="00933826">
      <w:pPr>
        <w:pStyle w:val="ListParagraph"/>
        <w:numPr>
          <w:ilvl w:val="0"/>
          <w:numId w:val="22"/>
        </w:numPr>
        <w:spacing w:after="0" w:line="240" w:lineRule="auto"/>
        <w:jc w:val="both"/>
        <w:rPr>
          <w:rFonts w:ascii="Calibri" w:eastAsia="Times New Roman" w:hAnsi="Calibri" w:cs="Calibri"/>
          <w:b/>
          <w:bCs/>
        </w:rPr>
      </w:pPr>
      <w:r w:rsidRPr="005560D7">
        <w:rPr>
          <w:rFonts w:ascii="Calibri" w:eastAsia="Times New Roman" w:hAnsi="Calibri" w:cs="Calibri"/>
        </w:rPr>
        <w:t xml:space="preserve">Delivered measurable performance improvements — reduced </w:t>
      </w:r>
      <w:r w:rsidRPr="005560D7">
        <w:rPr>
          <w:rFonts w:ascii="Calibri" w:eastAsia="Times New Roman" w:hAnsi="Calibri" w:cs="Calibri"/>
          <w:b/>
          <w:bCs/>
        </w:rPr>
        <w:t>deployment cycle times by 50%,</w:t>
      </w:r>
      <w:r w:rsidRPr="005560D7">
        <w:rPr>
          <w:rFonts w:ascii="Calibri" w:eastAsia="Times New Roman" w:hAnsi="Calibri" w:cs="Calibri"/>
        </w:rPr>
        <w:t xml:space="preserve"> </w:t>
      </w:r>
      <w:r w:rsidRPr="005560D7">
        <w:rPr>
          <w:rFonts w:ascii="Calibri" w:eastAsia="Times New Roman" w:hAnsi="Calibri" w:cs="Calibri"/>
          <w:b/>
          <w:bCs/>
        </w:rPr>
        <w:t>improved page response by 35%, and achieved 99.8% uptime</w:t>
      </w:r>
      <w:r w:rsidRPr="005560D7">
        <w:rPr>
          <w:rFonts w:ascii="Calibri" w:eastAsia="Times New Roman" w:hAnsi="Calibri" w:cs="Calibri"/>
        </w:rPr>
        <w:t xml:space="preserve"> </w:t>
      </w:r>
      <w:r w:rsidRPr="005560D7">
        <w:rPr>
          <w:rFonts w:ascii="Calibri" w:eastAsia="Times New Roman" w:hAnsi="Calibri" w:cs="Calibri"/>
          <w:b/>
          <w:bCs/>
        </w:rPr>
        <w:t>through continuous optimization and automation.</w:t>
      </w:r>
    </w:p>
    <w:p w14:paraId="1E016357" w14:textId="547C7C00" w:rsidR="000106C1" w:rsidRPr="005560D7" w:rsidRDefault="00B53ABD" w:rsidP="00933826">
      <w:pPr>
        <w:spacing w:after="0" w:line="240" w:lineRule="auto"/>
        <w:jc w:val="both"/>
        <w:rPr>
          <w:rFonts w:ascii="Calibri" w:eastAsia="Times New Roman" w:hAnsi="Calibri" w:cs="Calibri"/>
          <w:bCs/>
        </w:rPr>
      </w:pPr>
      <w:r w:rsidRPr="005560D7">
        <w:rPr>
          <w:rFonts w:ascii="Calibri" w:eastAsia="Times New Roman" w:hAnsi="Calibri" w:cs="Calibri"/>
          <w:b/>
          <w:bCs/>
        </w:rPr>
        <w:t>Environment:</w:t>
      </w:r>
      <w:r w:rsidRPr="005560D7">
        <w:rPr>
          <w:rFonts w:ascii="Calibri" w:eastAsia="Times New Roman" w:hAnsi="Calibri" w:cs="Calibri"/>
          <w:b/>
        </w:rPr>
        <w:t xml:space="preserve"> </w:t>
      </w:r>
      <w:r w:rsidR="003603C7" w:rsidRPr="005560D7">
        <w:rPr>
          <w:rFonts w:ascii="Calibri" w:eastAsia="Times New Roman" w:hAnsi="Calibri" w:cs="Calibri"/>
          <w:bCs/>
        </w:rPr>
        <w:t>Java/J2EE</w:t>
      </w:r>
      <w:r w:rsidRPr="005560D7">
        <w:rPr>
          <w:rFonts w:ascii="Calibri" w:eastAsia="Times New Roman" w:hAnsi="Calibri" w:cs="Calibri"/>
          <w:bCs/>
        </w:rPr>
        <w:t>, Spring Boot 2.x, Spring MVC, Spring Security, Hibernate, JPA, RESTful APIs, SOAP Web Services, AngularJS, HTML5, CSS3, Bootstrap, JavaScript, jQuery, Oracle 12c, MySQL, Azure (ARM, App Service),</w:t>
      </w:r>
      <w:r w:rsidR="00D15B67" w:rsidRPr="005560D7">
        <w:rPr>
          <w:rFonts w:ascii="Calibri" w:eastAsia="Times New Roman" w:hAnsi="Calibri" w:cs="Calibri"/>
          <w:bCs/>
        </w:rPr>
        <w:t xml:space="preserve"> </w:t>
      </w:r>
      <w:r w:rsidRPr="005560D7">
        <w:rPr>
          <w:rFonts w:ascii="Calibri" w:eastAsia="Times New Roman" w:hAnsi="Calibri" w:cs="Calibri"/>
          <w:bCs/>
        </w:rPr>
        <w:t>Jenkins, Azure DevOps, Git, Maven, Log4j, JUnit 5, Mockito, Unix/Linux, Agile/Scrum, CI/CD, TDD/BDD.</w:t>
      </w:r>
    </w:p>
    <w:sectPr w:rsidR="000106C1" w:rsidRPr="005560D7" w:rsidSect="005560D7">
      <w:headerReference w:type="first" r:id="rId14"/>
      <w:pgSz w:w="11906" w:h="16838"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7A6C" w14:textId="77777777" w:rsidR="008D35AE" w:rsidRDefault="008D35AE" w:rsidP="00E73E88">
      <w:pPr>
        <w:spacing w:after="0" w:line="240" w:lineRule="auto"/>
      </w:pPr>
      <w:r>
        <w:separator/>
      </w:r>
    </w:p>
  </w:endnote>
  <w:endnote w:type="continuationSeparator" w:id="0">
    <w:p w14:paraId="08DF68D2" w14:textId="77777777" w:rsidR="008D35AE" w:rsidRDefault="008D35AE" w:rsidP="00E7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8B88" w14:textId="77777777" w:rsidR="008D35AE" w:rsidRDefault="008D35AE" w:rsidP="00E73E88">
      <w:pPr>
        <w:spacing w:after="0" w:line="240" w:lineRule="auto"/>
      </w:pPr>
      <w:r>
        <w:separator/>
      </w:r>
    </w:p>
  </w:footnote>
  <w:footnote w:type="continuationSeparator" w:id="0">
    <w:p w14:paraId="3D1A50E2" w14:textId="77777777" w:rsidR="008D35AE" w:rsidRDefault="008D35AE" w:rsidP="00E7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85BA" w14:textId="2D118D12" w:rsidR="009E3220" w:rsidRPr="00C2417C" w:rsidRDefault="003C45A1" w:rsidP="000D0AE1">
    <w:pPr>
      <w:pStyle w:val="Header"/>
      <w:tabs>
        <w:tab w:val="clear" w:pos="4680"/>
        <w:tab w:val="clear" w:pos="9360"/>
        <w:tab w:val="left" w:pos="1788"/>
      </w:tabs>
      <w:rPr>
        <w:rStyle w:val="Strong"/>
      </w:rPr>
    </w:pPr>
    <w:r w:rsidRPr="00C2417C">
      <w:rPr>
        <w:rStyle w:val="Strong"/>
      </w:rPr>
      <w:t xml:space="preserve"> </w:t>
    </w:r>
  </w:p>
  <w:p w14:paraId="4485A241" w14:textId="37ACCBE9" w:rsidR="00EC2C72" w:rsidRDefault="00EC2C72" w:rsidP="009E3220">
    <w:pPr>
      <w:pStyle w:val="Header"/>
      <w:rPr>
        <w:rFonts w:ascii="Times New Roman" w:hAnsi="Times New Roman" w:cs="Times New Roman"/>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659"/>
    <w:multiLevelType w:val="hybridMultilevel"/>
    <w:tmpl w:val="1186898A"/>
    <w:lvl w:ilvl="0" w:tplc="FD58AA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401BC"/>
    <w:multiLevelType w:val="multilevel"/>
    <w:tmpl w:val="8C12FA7C"/>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o"/>
      <w:lvlJc w:val="left"/>
      <w:pPr>
        <w:ind w:left="1116" w:hanging="360"/>
      </w:pPr>
      <w:rPr>
        <w:rFonts w:ascii="Courier New" w:eastAsia="Courier New" w:hAnsi="Courier New" w:cs="Courier New"/>
      </w:rPr>
    </w:lvl>
    <w:lvl w:ilvl="2">
      <w:start w:val="1"/>
      <w:numFmt w:val="bullet"/>
      <w:lvlText w:val="▪"/>
      <w:lvlJc w:val="left"/>
      <w:pPr>
        <w:ind w:left="1836" w:hanging="360"/>
      </w:pPr>
      <w:rPr>
        <w:rFonts w:ascii="Noto Sans Symbols" w:eastAsia="Noto Sans Symbols" w:hAnsi="Noto Sans Symbols" w:cs="Noto Sans Symbols"/>
      </w:rPr>
    </w:lvl>
    <w:lvl w:ilvl="3">
      <w:start w:val="1"/>
      <w:numFmt w:val="bullet"/>
      <w:lvlText w:val="●"/>
      <w:lvlJc w:val="left"/>
      <w:pPr>
        <w:ind w:left="2556" w:hanging="360"/>
      </w:pPr>
      <w:rPr>
        <w:rFonts w:ascii="Noto Sans Symbols" w:eastAsia="Noto Sans Symbols" w:hAnsi="Noto Sans Symbols" w:cs="Noto Sans Symbols"/>
      </w:rPr>
    </w:lvl>
    <w:lvl w:ilvl="4">
      <w:start w:val="1"/>
      <w:numFmt w:val="bullet"/>
      <w:lvlText w:val="o"/>
      <w:lvlJc w:val="left"/>
      <w:pPr>
        <w:ind w:left="3276" w:hanging="360"/>
      </w:pPr>
      <w:rPr>
        <w:rFonts w:ascii="Courier New" w:eastAsia="Courier New" w:hAnsi="Courier New" w:cs="Courier New"/>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716" w:hanging="360"/>
      </w:pPr>
      <w:rPr>
        <w:rFonts w:ascii="Noto Sans Symbols" w:eastAsia="Noto Sans Symbols" w:hAnsi="Noto Sans Symbols" w:cs="Noto Sans Symbols"/>
      </w:rPr>
    </w:lvl>
    <w:lvl w:ilvl="7">
      <w:start w:val="1"/>
      <w:numFmt w:val="bullet"/>
      <w:lvlText w:val="o"/>
      <w:lvlJc w:val="left"/>
      <w:pPr>
        <w:ind w:left="5436" w:hanging="360"/>
      </w:pPr>
      <w:rPr>
        <w:rFonts w:ascii="Courier New" w:eastAsia="Courier New" w:hAnsi="Courier New" w:cs="Courier New"/>
      </w:rPr>
    </w:lvl>
    <w:lvl w:ilvl="8">
      <w:start w:val="1"/>
      <w:numFmt w:val="bullet"/>
      <w:lvlText w:val="▪"/>
      <w:lvlJc w:val="left"/>
      <w:pPr>
        <w:ind w:left="6156" w:hanging="360"/>
      </w:pPr>
      <w:rPr>
        <w:rFonts w:ascii="Noto Sans Symbols" w:eastAsia="Noto Sans Symbols" w:hAnsi="Noto Sans Symbols" w:cs="Noto Sans Symbols"/>
      </w:rPr>
    </w:lvl>
  </w:abstractNum>
  <w:abstractNum w:abstractNumId="2" w15:restartNumberingAfterBreak="0">
    <w:nsid w:val="1D003759"/>
    <w:multiLevelType w:val="hybridMultilevel"/>
    <w:tmpl w:val="139E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00671"/>
    <w:multiLevelType w:val="hybridMultilevel"/>
    <w:tmpl w:val="98461C2A"/>
    <w:lvl w:ilvl="0" w:tplc="9AC87A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3709B"/>
    <w:multiLevelType w:val="hybridMultilevel"/>
    <w:tmpl w:val="5392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9498C"/>
    <w:multiLevelType w:val="hybridMultilevel"/>
    <w:tmpl w:val="64101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4A7941"/>
    <w:multiLevelType w:val="hybridMultilevel"/>
    <w:tmpl w:val="56627BD2"/>
    <w:lvl w:ilvl="0" w:tplc="770A37CE">
      <w:numFmt w:val="bullet"/>
      <w:lvlText w:val=""/>
      <w:lvlJc w:val="left"/>
      <w:pPr>
        <w:ind w:left="720" w:hanging="360"/>
      </w:pPr>
      <w:rPr>
        <w:rFonts w:ascii="Times New Roman" w:eastAsia="Times New Roman"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27DAE"/>
    <w:multiLevelType w:val="hybridMultilevel"/>
    <w:tmpl w:val="5CBE5CD8"/>
    <w:lvl w:ilvl="0" w:tplc="39168B5C">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5205A3"/>
    <w:multiLevelType w:val="hybridMultilevel"/>
    <w:tmpl w:val="F836F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31674C"/>
    <w:multiLevelType w:val="multilevel"/>
    <w:tmpl w:val="124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92BD1"/>
    <w:multiLevelType w:val="hybridMultilevel"/>
    <w:tmpl w:val="3428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500FA"/>
    <w:multiLevelType w:val="hybridMultilevel"/>
    <w:tmpl w:val="97C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D68CA"/>
    <w:multiLevelType w:val="hybridMultilevel"/>
    <w:tmpl w:val="BF884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E0540"/>
    <w:multiLevelType w:val="hybridMultilevel"/>
    <w:tmpl w:val="5AC6B060"/>
    <w:lvl w:ilvl="0" w:tplc="D2243EBE">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83292"/>
    <w:multiLevelType w:val="hybridMultilevel"/>
    <w:tmpl w:val="907C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132D7"/>
    <w:multiLevelType w:val="hybridMultilevel"/>
    <w:tmpl w:val="E794BF1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BA2220F"/>
    <w:multiLevelType w:val="hybridMultilevel"/>
    <w:tmpl w:val="FB56A028"/>
    <w:lvl w:ilvl="0" w:tplc="0D58335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509BB"/>
    <w:multiLevelType w:val="hybridMultilevel"/>
    <w:tmpl w:val="19AAD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72040F"/>
    <w:multiLevelType w:val="hybridMultilevel"/>
    <w:tmpl w:val="0C00C13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0951E6"/>
    <w:multiLevelType w:val="hybridMultilevel"/>
    <w:tmpl w:val="3F60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C28A5"/>
    <w:multiLevelType w:val="hybridMultilevel"/>
    <w:tmpl w:val="640825C8"/>
    <w:lvl w:ilvl="0" w:tplc="1A2A0CA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86539"/>
    <w:multiLevelType w:val="hybridMultilevel"/>
    <w:tmpl w:val="F2C6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0056F"/>
    <w:multiLevelType w:val="hybridMultilevel"/>
    <w:tmpl w:val="6CB6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460651">
    <w:abstractNumId w:val="2"/>
  </w:num>
  <w:num w:numId="2" w16cid:durableId="87309580">
    <w:abstractNumId w:val="22"/>
  </w:num>
  <w:num w:numId="3" w16cid:durableId="371926974">
    <w:abstractNumId w:val="11"/>
  </w:num>
  <w:num w:numId="4" w16cid:durableId="1812088776">
    <w:abstractNumId w:val="4"/>
  </w:num>
  <w:num w:numId="5" w16cid:durableId="694966247">
    <w:abstractNumId w:val="3"/>
  </w:num>
  <w:num w:numId="6" w16cid:durableId="1759860289">
    <w:abstractNumId w:val="15"/>
  </w:num>
  <w:num w:numId="7" w16cid:durableId="1708287606">
    <w:abstractNumId w:val="14"/>
  </w:num>
  <w:num w:numId="8" w16cid:durableId="896934864">
    <w:abstractNumId w:val="10"/>
  </w:num>
  <w:num w:numId="9" w16cid:durableId="1766457403">
    <w:abstractNumId w:val="21"/>
  </w:num>
  <w:num w:numId="10" w16cid:durableId="1442607829">
    <w:abstractNumId w:val="19"/>
  </w:num>
  <w:num w:numId="11" w16cid:durableId="1571816787">
    <w:abstractNumId w:val="1"/>
  </w:num>
  <w:num w:numId="12" w16cid:durableId="1302073695">
    <w:abstractNumId w:val="9"/>
  </w:num>
  <w:num w:numId="13" w16cid:durableId="558827833">
    <w:abstractNumId w:val="0"/>
  </w:num>
  <w:num w:numId="14" w16cid:durableId="1893424890">
    <w:abstractNumId w:val="6"/>
  </w:num>
  <w:num w:numId="15" w16cid:durableId="1737051079">
    <w:abstractNumId w:val="13"/>
  </w:num>
  <w:num w:numId="16" w16cid:durableId="755781145">
    <w:abstractNumId w:val="12"/>
  </w:num>
  <w:num w:numId="17" w16cid:durableId="1381396211">
    <w:abstractNumId w:val="5"/>
  </w:num>
  <w:num w:numId="18" w16cid:durableId="156306774">
    <w:abstractNumId w:val="18"/>
  </w:num>
  <w:num w:numId="19" w16cid:durableId="800922982">
    <w:abstractNumId w:val="17"/>
  </w:num>
  <w:num w:numId="20" w16cid:durableId="1387486847">
    <w:abstractNumId w:val="8"/>
  </w:num>
  <w:num w:numId="21" w16cid:durableId="2078896862">
    <w:abstractNumId w:val="7"/>
  </w:num>
  <w:num w:numId="22" w16cid:durableId="1432044911">
    <w:abstractNumId w:val="20"/>
  </w:num>
  <w:num w:numId="23" w16cid:durableId="168832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0A"/>
    <w:rsid w:val="0000106C"/>
    <w:rsid w:val="000106C1"/>
    <w:rsid w:val="00016428"/>
    <w:rsid w:val="00023309"/>
    <w:rsid w:val="00027B0F"/>
    <w:rsid w:val="00032C98"/>
    <w:rsid w:val="00041448"/>
    <w:rsid w:val="00050DF0"/>
    <w:rsid w:val="0005502B"/>
    <w:rsid w:val="00071B52"/>
    <w:rsid w:val="00081F55"/>
    <w:rsid w:val="0009097C"/>
    <w:rsid w:val="000A7E42"/>
    <w:rsid w:val="000C1B0A"/>
    <w:rsid w:val="000C3126"/>
    <w:rsid w:val="000D0AE1"/>
    <w:rsid w:val="000E7E43"/>
    <w:rsid w:val="0011487A"/>
    <w:rsid w:val="00122567"/>
    <w:rsid w:val="00124902"/>
    <w:rsid w:val="00130097"/>
    <w:rsid w:val="00137F4B"/>
    <w:rsid w:val="001525B2"/>
    <w:rsid w:val="001874A8"/>
    <w:rsid w:val="00196234"/>
    <w:rsid w:val="001A29A6"/>
    <w:rsid w:val="001A31C4"/>
    <w:rsid w:val="001B09AE"/>
    <w:rsid w:val="001C462E"/>
    <w:rsid w:val="001D4797"/>
    <w:rsid w:val="00225B0D"/>
    <w:rsid w:val="00231601"/>
    <w:rsid w:val="00237F7D"/>
    <w:rsid w:val="002408BB"/>
    <w:rsid w:val="00241593"/>
    <w:rsid w:val="00255A23"/>
    <w:rsid w:val="00277F01"/>
    <w:rsid w:val="00294CD1"/>
    <w:rsid w:val="002D7489"/>
    <w:rsid w:val="0030104A"/>
    <w:rsid w:val="00306458"/>
    <w:rsid w:val="003157D2"/>
    <w:rsid w:val="00341FFF"/>
    <w:rsid w:val="00342F6D"/>
    <w:rsid w:val="003508AB"/>
    <w:rsid w:val="00353E40"/>
    <w:rsid w:val="003603C7"/>
    <w:rsid w:val="00386A14"/>
    <w:rsid w:val="0039246B"/>
    <w:rsid w:val="003963D5"/>
    <w:rsid w:val="003C1F6B"/>
    <w:rsid w:val="003C45A1"/>
    <w:rsid w:val="003E0C80"/>
    <w:rsid w:val="003E38EB"/>
    <w:rsid w:val="003F3DE1"/>
    <w:rsid w:val="00401E5F"/>
    <w:rsid w:val="00412354"/>
    <w:rsid w:val="004152F4"/>
    <w:rsid w:val="0041571B"/>
    <w:rsid w:val="004222A7"/>
    <w:rsid w:val="00422D7C"/>
    <w:rsid w:val="00431376"/>
    <w:rsid w:val="004652DE"/>
    <w:rsid w:val="00474BCD"/>
    <w:rsid w:val="004839AE"/>
    <w:rsid w:val="00492250"/>
    <w:rsid w:val="004A1CBF"/>
    <w:rsid w:val="004A531D"/>
    <w:rsid w:val="004B0AC4"/>
    <w:rsid w:val="004B4685"/>
    <w:rsid w:val="004C317C"/>
    <w:rsid w:val="004C6520"/>
    <w:rsid w:val="004D0049"/>
    <w:rsid w:val="004E4E7B"/>
    <w:rsid w:val="004F512A"/>
    <w:rsid w:val="005012DA"/>
    <w:rsid w:val="00506B70"/>
    <w:rsid w:val="0051384C"/>
    <w:rsid w:val="00530501"/>
    <w:rsid w:val="005332C7"/>
    <w:rsid w:val="00540B5A"/>
    <w:rsid w:val="00543DCC"/>
    <w:rsid w:val="005500B4"/>
    <w:rsid w:val="005560D7"/>
    <w:rsid w:val="00567EF4"/>
    <w:rsid w:val="00576F64"/>
    <w:rsid w:val="00595313"/>
    <w:rsid w:val="005A0064"/>
    <w:rsid w:val="005B2D5F"/>
    <w:rsid w:val="005B6EF4"/>
    <w:rsid w:val="005D5EE0"/>
    <w:rsid w:val="0060373A"/>
    <w:rsid w:val="00626BB6"/>
    <w:rsid w:val="00627069"/>
    <w:rsid w:val="006332A7"/>
    <w:rsid w:val="00633DAB"/>
    <w:rsid w:val="006617C6"/>
    <w:rsid w:val="00662199"/>
    <w:rsid w:val="00683B46"/>
    <w:rsid w:val="00684C6B"/>
    <w:rsid w:val="006938BA"/>
    <w:rsid w:val="006B3AD2"/>
    <w:rsid w:val="006D1009"/>
    <w:rsid w:val="006E1A8D"/>
    <w:rsid w:val="006F51DE"/>
    <w:rsid w:val="00701102"/>
    <w:rsid w:val="007018E5"/>
    <w:rsid w:val="00733A4D"/>
    <w:rsid w:val="007351E5"/>
    <w:rsid w:val="0073685D"/>
    <w:rsid w:val="00745CEB"/>
    <w:rsid w:val="007503F2"/>
    <w:rsid w:val="00752B8F"/>
    <w:rsid w:val="0075459A"/>
    <w:rsid w:val="007777CC"/>
    <w:rsid w:val="00786051"/>
    <w:rsid w:val="007900A7"/>
    <w:rsid w:val="007A5320"/>
    <w:rsid w:val="007A703A"/>
    <w:rsid w:val="007E2D2F"/>
    <w:rsid w:val="007F6983"/>
    <w:rsid w:val="0080061E"/>
    <w:rsid w:val="008049D0"/>
    <w:rsid w:val="008367C9"/>
    <w:rsid w:val="00836913"/>
    <w:rsid w:val="008378E5"/>
    <w:rsid w:val="00846647"/>
    <w:rsid w:val="00857408"/>
    <w:rsid w:val="00872BB7"/>
    <w:rsid w:val="008859A6"/>
    <w:rsid w:val="008A0821"/>
    <w:rsid w:val="008A7F63"/>
    <w:rsid w:val="008B7F53"/>
    <w:rsid w:val="008C026E"/>
    <w:rsid w:val="008C4B8C"/>
    <w:rsid w:val="008D35AE"/>
    <w:rsid w:val="008F3B1D"/>
    <w:rsid w:val="00933826"/>
    <w:rsid w:val="00945BF6"/>
    <w:rsid w:val="00955B73"/>
    <w:rsid w:val="00956E1F"/>
    <w:rsid w:val="00981780"/>
    <w:rsid w:val="009C090C"/>
    <w:rsid w:val="009C2784"/>
    <w:rsid w:val="009C6FAF"/>
    <w:rsid w:val="009D14CA"/>
    <w:rsid w:val="009D1D71"/>
    <w:rsid w:val="009E3220"/>
    <w:rsid w:val="009F7BE5"/>
    <w:rsid w:val="00A06B1B"/>
    <w:rsid w:val="00A502D8"/>
    <w:rsid w:val="00A62D0A"/>
    <w:rsid w:val="00A87760"/>
    <w:rsid w:val="00A96507"/>
    <w:rsid w:val="00AA0D4F"/>
    <w:rsid w:val="00AB1394"/>
    <w:rsid w:val="00AB6497"/>
    <w:rsid w:val="00AE4187"/>
    <w:rsid w:val="00AF2F8C"/>
    <w:rsid w:val="00B104A5"/>
    <w:rsid w:val="00B13A4C"/>
    <w:rsid w:val="00B20F4F"/>
    <w:rsid w:val="00B23A5E"/>
    <w:rsid w:val="00B3128D"/>
    <w:rsid w:val="00B53ABD"/>
    <w:rsid w:val="00B56E88"/>
    <w:rsid w:val="00B65C19"/>
    <w:rsid w:val="00BA3A65"/>
    <w:rsid w:val="00BD155E"/>
    <w:rsid w:val="00BE64BA"/>
    <w:rsid w:val="00BF293F"/>
    <w:rsid w:val="00C0784D"/>
    <w:rsid w:val="00C1175F"/>
    <w:rsid w:val="00C22547"/>
    <w:rsid w:val="00C227DB"/>
    <w:rsid w:val="00C2417C"/>
    <w:rsid w:val="00C44C92"/>
    <w:rsid w:val="00C47ECC"/>
    <w:rsid w:val="00C663ED"/>
    <w:rsid w:val="00C71836"/>
    <w:rsid w:val="00C87962"/>
    <w:rsid w:val="00CA7950"/>
    <w:rsid w:val="00CB3079"/>
    <w:rsid w:val="00CB3961"/>
    <w:rsid w:val="00CC0877"/>
    <w:rsid w:val="00CC7503"/>
    <w:rsid w:val="00CF726B"/>
    <w:rsid w:val="00D02D1D"/>
    <w:rsid w:val="00D0608E"/>
    <w:rsid w:val="00D15B67"/>
    <w:rsid w:val="00D33DFD"/>
    <w:rsid w:val="00D52576"/>
    <w:rsid w:val="00D67C6E"/>
    <w:rsid w:val="00D70D59"/>
    <w:rsid w:val="00D91ECE"/>
    <w:rsid w:val="00DA0CCC"/>
    <w:rsid w:val="00DC1EE9"/>
    <w:rsid w:val="00DC6240"/>
    <w:rsid w:val="00DE3ECE"/>
    <w:rsid w:val="00E01E27"/>
    <w:rsid w:val="00E06643"/>
    <w:rsid w:val="00E33175"/>
    <w:rsid w:val="00E43D52"/>
    <w:rsid w:val="00E46664"/>
    <w:rsid w:val="00E51145"/>
    <w:rsid w:val="00E544EA"/>
    <w:rsid w:val="00E56CC0"/>
    <w:rsid w:val="00E6024A"/>
    <w:rsid w:val="00E72155"/>
    <w:rsid w:val="00E73E88"/>
    <w:rsid w:val="00E74786"/>
    <w:rsid w:val="00E80ADD"/>
    <w:rsid w:val="00E92D9B"/>
    <w:rsid w:val="00E95BD0"/>
    <w:rsid w:val="00EA113D"/>
    <w:rsid w:val="00EA3F96"/>
    <w:rsid w:val="00EB1705"/>
    <w:rsid w:val="00EC2C72"/>
    <w:rsid w:val="00EE523D"/>
    <w:rsid w:val="00EF697F"/>
    <w:rsid w:val="00EF6E89"/>
    <w:rsid w:val="00F02A9A"/>
    <w:rsid w:val="00F11E7D"/>
    <w:rsid w:val="00F26AB1"/>
    <w:rsid w:val="00F32CC3"/>
    <w:rsid w:val="00F34B55"/>
    <w:rsid w:val="00F51D78"/>
    <w:rsid w:val="00F56111"/>
    <w:rsid w:val="00F575F0"/>
    <w:rsid w:val="00F60322"/>
    <w:rsid w:val="00F64F2A"/>
    <w:rsid w:val="00F909E6"/>
    <w:rsid w:val="00F95FF0"/>
    <w:rsid w:val="00FA4E36"/>
    <w:rsid w:val="00FA6D88"/>
    <w:rsid w:val="00FC3B68"/>
    <w:rsid w:val="00FE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A7B22"/>
  <w15:chartTrackingRefBased/>
  <w15:docId w15:val="{52832D70-7A12-4BCB-88F8-A69853C9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B0A"/>
    <w:rPr>
      <w:rFonts w:eastAsiaTheme="majorEastAsia" w:cstheme="majorBidi"/>
      <w:color w:val="272727" w:themeColor="text1" w:themeTint="D8"/>
    </w:rPr>
  </w:style>
  <w:style w:type="paragraph" w:styleId="Title">
    <w:name w:val="Title"/>
    <w:basedOn w:val="Normal"/>
    <w:next w:val="Normal"/>
    <w:link w:val="TitleChar"/>
    <w:uiPriority w:val="10"/>
    <w:qFormat/>
    <w:rsid w:val="000C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B0A"/>
    <w:pPr>
      <w:spacing w:before="160"/>
      <w:jc w:val="center"/>
    </w:pPr>
    <w:rPr>
      <w:i/>
      <w:iCs/>
      <w:color w:val="404040" w:themeColor="text1" w:themeTint="BF"/>
    </w:rPr>
  </w:style>
  <w:style w:type="character" w:customStyle="1" w:styleId="QuoteChar">
    <w:name w:val="Quote Char"/>
    <w:basedOn w:val="DefaultParagraphFont"/>
    <w:link w:val="Quote"/>
    <w:uiPriority w:val="29"/>
    <w:rsid w:val="000C1B0A"/>
    <w:rPr>
      <w:i/>
      <w:iCs/>
      <w:color w:val="404040" w:themeColor="text1" w:themeTint="BF"/>
    </w:rPr>
  </w:style>
  <w:style w:type="paragraph" w:styleId="ListParagraph">
    <w:name w:val="List Paragraph"/>
    <w:basedOn w:val="Normal"/>
    <w:link w:val="ListParagraphChar"/>
    <w:uiPriority w:val="99"/>
    <w:qFormat/>
    <w:rsid w:val="000C1B0A"/>
    <w:pPr>
      <w:ind w:left="720"/>
      <w:contextualSpacing/>
    </w:pPr>
  </w:style>
  <w:style w:type="character" w:styleId="IntenseEmphasis">
    <w:name w:val="Intense Emphasis"/>
    <w:basedOn w:val="DefaultParagraphFont"/>
    <w:uiPriority w:val="21"/>
    <w:qFormat/>
    <w:rsid w:val="000C1B0A"/>
    <w:rPr>
      <w:i/>
      <w:iCs/>
      <w:color w:val="0F4761" w:themeColor="accent1" w:themeShade="BF"/>
    </w:rPr>
  </w:style>
  <w:style w:type="paragraph" w:styleId="IntenseQuote">
    <w:name w:val="Intense Quote"/>
    <w:basedOn w:val="Normal"/>
    <w:next w:val="Normal"/>
    <w:link w:val="IntenseQuoteChar"/>
    <w:uiPriority w:val="30"/>
    <w:qFormat/>
    <w:rsid w:val="000C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B0A"/>
    <w:rPr>
      <w:i/>
      <w:iCs/>
      <w:color w:val="0F4761" w:themeColor="accent1" w:themeShade="BF"/>
    </w:rPr>
  </w:style>
  <w:style w:type="character" w:styleId="IntenseReference">
    <w:name w:val="Intense Reference"/>
    <w:basedOn w:val="DefaultParagraphFont"/>
    <w:uiPriority w:val="32"/>
    <w:qFormat/>
    <w:rsid w:val="000C1B0A"/>
    <w:rPr>
      <w:b/>
      <w:bCs/>
      <w:smallCaps/>
      <w:color w:val="0F4761" w:themeColor="accent1" w:themeShade="BF"/>
      <w:spacing w:val="5"/>
    </w:rPr>
  </w:style>
  <w:style w:type="paragraph" w:styleId="Header">
    <w:name w:val="header"/>
    <w:basedOn w:val="Normal"/>
    <w:link w:val="HeaderChar"/>
    <w:uiPriority w:val="99"/>
    <w:unhideWhenUsed/>
    <w:rsid w:val="000C1B0A"/>
    <w:pPr>
      <w:tabs>
        <w:tab w:val="center" w:pos="4680"/>
        <w:tab w:val="right" w:pos="9360"/>
      </w:tabs>
      <w:spacing w:after="0" w:line="240" w:lineRule="auto"/>
    </w:pPr>
    <w:rPr>
      <w:rFonts w:eastAsiaTheme="minorEastAsia"/>
      <w:kern w:val="0"/>
      <w14:ligatures w14:val="none"/>
    </w:rPr>
  </w:style>
  <w:style w:type="character" w:customStyle="1" w:styleId="HeaderChar">
    <w:name w:val="Header Char"/>
    <w:basedOn w:val="DefaultParagraphFont"/>
    <w:link w:val="Header"/>
    <w:uiPriority w:val="99"/>
    <w:rsid w:val="000C1B0A"/>
    <w:rPr>
      <w:rFonts w:eastAsiaTheme="minorEastAsia"/>
      <w:kern w:val="0"/>
      <w14:ligatures w14:val="none"/>
    </w:rPr>
  </w:style>
  <w:style w:type="character" w:styleId="Hyperlink">
    <w:name w:val="Hyperlink"/>
    <w:basedOn w:val="DefaultParagraphFont"/>
    <w:uiPriority w:val="99"/>
    <w:unhideWhenUsed/>
    <w:rsid w:val="000C1B0A"/>
    <w:rPr>
      <w:color w:val="467886" w:themeColor="hyperlink"/>
      <w:u w:val="single"/>
    </w:rPr>
  </w:style>
  <w:style w:type="table" w:styleId="TableGridLight">
    <w:name w:val="Grid Table Light"/>
    <w:basedOn w:val="TableNormal"/>
    <w:uiPriority w:val="40"/>
    <w:rsid w:val="000C1B0A"/>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C1B0A"/>
    <w:pPr>
      <w:spacing w:after="0" w:line="240" w:lineRule="auto"/>
    </w:pPr>
    <w:rPr>
      <w:rFonts w:eastAsiaTheme="minorEastAsia"/>
      <w:kern w:val="0"/>
      <w14:ligatures w14:val="none"/>
    </w:rPr>
  </w:style>
  <w:style w:type="character" w:customStyle="1" w:styleId="ListParagraphChar">
    <w:name w:val="List Paragraph Char"/>
    <w:link w:val="ListParagraph"/>
    <w:uiPriority w:val="99"/>
    <w:locked/>
    <w:rsid w:val="000C1B0A"/>
  </w:style>
  <w:style w:type="paragraph" w:styleId="Footer">
    <w:name w:val="footer"/>
    <w:basedOn w:val="Normal"/>
    <w:link w:val="FooterChar"/>
    <w:uiPriority w:val="99"/>
    <w:unhideWhenUsed/>
    <w:rsid w:val="00E73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88"/>
  </w:style>
  <w:style w:type="character" w:styleId="UnresolvedMention">
    <w:name w:val="Unresolved Mention"/>
    <w:basedOn w:val="DefaultParagraphFont"/>
    <w:uiPriority w:val="99"/>
    <w:semiHidden/>
    <w:unhideWhenUsed/>
    <w:rsid w:val="001874A8"/>
    <w:rPr>
      <w:color w:val="605E5C"/>
      <w:shd w:val="clear" w:color="auto" w:fill="E1DFDD"/>
    </w:rPr>
  </w:style>
  <w:style w:type="paragraph" w:styleId="NormalWeb">
    <w:name w:val="Normal (Web)"/>
    <w:basedOn w:val="Normal"/>
    <w:uiPriority w:val="99"/>
    <w:unhideWhenUsed/>
    <w:rsid w:val="00F02A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02A9A"/>
    <w:rPr>
      <w:b/>
      <w:bCs/>
    </w:rPr>
  </w:style>
  <w:style w:type="character" w:styleId="Emphasis">
    <w:name w:val="Emphasis"/>
    <w:basedOn w:val="DefaultParagraphFont"/>
    <w:uiPriority w:val="20"/>
    <w:qFormat/>
    <w:rsid w:val="00D02D1D"/>
    <w:rPr>
      <w:i/>
      <w:iCs/>
    </w:rPr>
  </w:style>
  <w:style w:type="character" w:styleId="FollowedHyperlink">
    <w:name w:val="FollowedHyperlink"/>
    <w:basedOn w:val="DefaultParagraphFont"/>
    <w:uiPriority w:val="99"/>
    <w:semiHidden/>
    <w:unhideWhenUsed/>
    <w:rsid w:val="00C241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6771">
      <w:bodyDiv w:val="1"/>
      <w:marLeft w:val="0"/>
      <w:marRight w:val="0"/>
      <w:marTop w:val="0"/>
      <w:marBottom w:val="0"/>
      <w:divBdr>
        <w:top w:val="none" w:sz="0" w:space="0" w:color="auto"/>
        <w:left w:val="none" w:sz="0" w:space="0" w:color="auto"/>
        <w:bottom w:val="none" w:sz="0" w:space="0" w:color="auto"/>
        <w:right w:val="none" w:sz="0" w:space="0" w:color="auto"/>
      </w:divBdr>
    </w:div>
    <w:div w:id="553198733">
      <w:bodyDiv w:val="1"/>
      <w:marLeft w:val="0"/>
      <w:marRight w:val="0"/>
      <w:marTop w:val="0"/>
      <w:marBottom w:val="0"/>
      <w:divBdr>
        <w:top w:val="none" w:sz="0" w:space="0" w:color="auto"/>
        <w:left w:val="none" w:sz="0" w:space="0" w:color="auto"/>
        <w:bottom w:val="none" w:sz="0" w:space="0" w:color="auto"/>
        <w:right w:val="none" w:sz="0" w:space="0" w:color="auto"/>
      </w:divBdr>
    </w:div>
    <w:div w:id="616833198">
      <w:bodyDiv w:val="1"/>
      <w:marLeft w:val="0"/>
      <w:marRight w:val="0"/>
      <w:marTop w:val="0"/>
      <w:marBottom w:val="0"/>
      <w:divBdr>
        <w:top w:val="none" w:sz="0" w:space="0" w:color="auto"/>
        <w:left w:val="none" w:sz="0" w:space="0" w:color="auto"/>
        <w:bottom w:val="none" w:sz="0" w:space="0" w:color="auto"/>
        <w:right w:val="none" w:sz="0" w:space="0" w:color="auto"/>
      </w:divBdr>
    </w:div>
    <w:div w:id="1003699380">
      <w:bodyDiv w:val="1"/>
      <w:marLeft w:val="0"/>
      <w:marRight w:val="0"/>
      <w:marTop w:val="0"/>
      <w:marBottom w:val="0"/>
      <w:divBdr>
        <w:top w:val="none" w:sz="0" w:space="0" w:color="auto"/>
        <w:left w:val="none" w:sz="0" w:space="0" w:color="auto"/>
        <w:bottom w:val="none" w:sz="0" w:space="0" w:color="auto"/>
        <w:right w:val="none" w:sz="0" w:space="0" w:color="auto"/>
      </w:divBdr>
    </w:div>
    <w:div w:id="1071076716">
      <w:bodyDiv w:val="1"/>
      <w:marLeft w:val="0"/>
      <w:marRight w:val="0"/>
      <w:marTop w:val="0"/>
      <w:marBottom w:val="0"/>
      <w:divBdr>
        <w:top w:val="none" w:sz="0" w:space="0" w:color="auto"/>
        <w:left w:val="none" w:sz="0" w:space="0" w:color="auto"/>
        <w:bottom w:val="none" w:sz="0" w:space="0" w:color="auto"/>
        <w:right w:val="none" w:sz="0" w:space="0" w:color="auto"/>
      </w:divBdr>
    </w:div>
    <w:div w:id="1140921446">
      <w:bodyDiv w:val="1"/>
      <w:marLeft w:val="0"/>
      <w:marRight w:val="0"/>
      <w:marTop w:val="0"/>
      <w:marBottom w:val="0"/>
      <w:divBdr>
        <w:top w:val="none" w:sz="0" w:space="0" w:color="auto"/>
        <w:left w:val="none" w:sz="0" w:space="0" w:color="auto"/>
        <w:bottom w:val="none" w:sz="0" w:space="0" w:color="auto"/>
        <w:right w:val="none" w:sz="0" w:space="0" w:color="auto"/>
      </w:divBdr>
    </w:div>
    <w:div w:id="1357317989">
      <w:bodyDiv w:val="1"/>
      <w:marLeft w:val="0"/>
      <w:marRight w:val="0"/>
      <w:marTop w:val="0"/>
      <w:marBottom w:val="0"/>
      <w:divBdr>
        <w:top w:val="none" w:sz="0" w:space="0" w:color="auto"/>
        <w:left w:val="none" w:sz="0" w:space="0" w:color="auto"/>
        <w:bottom w:val="none" w:sz="0" w:space="0" w:color="auto"/>
        <w:right w:val="none" w:sz="0" w:space="0" w:color="auto"/>
      </w:divBdr>
    </w:div>
    <w:div w:id="1400250241">
      <w:bodyDiv w:val="1"/>
      <w:marLeft w:val="0"/>
      <w:marRight w:val="0"/>
      <w:marTop w:val="0"/>
      <w:marBottom w:val="0"/>
      <w:divBdr>
        <w:top w:val="none" w:sz="0" w:space="0" w:color="auto"/>
        <w:left w:val="none" w:sz="0" w:space="0" w:color="auto"/>
        <w:bottom w:val="none" w:sz="0" w:space="0" w:color="auto"/>
        <w:right w:val="none" w:sz="0" w:space="0" w:color="auto"/>
      </w:divBdr>
    </w:div>
    <w:div w:id="1460683749">
      <w:bodyDiv w:val="1"/>
      <w:marLeft w:val="0"/>
      <w:marRight w:val="0"/>
      <w:marTop w:val="0"/>
      <w:marBottom w:val="0"/>
      <w:divBdr>
        <w:top w:val="none" w:sz="0" w:space="0" w:color="auto"/>
        <w:left w:val="none" w:sz="0" w:space="0" w:color="auto"/>
        <w:bottom w:val="none" w:sz="0" w:space="0" w:color="auto"/>
        <w:right w:val="none" w:sz="0" w:space="0" w:color="auto"/>
      </w:divBdr>
    </w:div>
    <w:div w:id="1628196434">
      <w:bodyDiv w:val="1"/>
      <w:marLeft w:val="0"/>
      <w:marRight w:val="0"/>
      <w:marTop w:val="0"/>
      <w:marBottom w:val="0"/>
      <w:divBdr>
        <w:top w:val="none" w:sz="0" w:space="0" w:color="auto"/>
        <w:left w:val="none" w:sz="0" w:space="0" w:color="auto"/>
        <w:bottom w:val="none" w:sz="0" w:space="0" w:color="auto"/>
        <w:right w:val="none" w:sz="0" w:space="0" w:color="auto"/>
      </w:divBdr>
    </w:div>
    <w:div w:id="1656689309">
      <w:bodyDiv w:val="1"/>
      <w:marLeft w:val="0"/>
      <w:marRight w:val="0"/>
      <w:marTop w:val="0"/>
      <w:marBottom w:val="0"/>
      <w:divBdr>
        <w:top w:val="none" w:sz="0" w:space="0" w:color="auto"/>
        <w:left w:val="none" w:sz="0" w:space="0" w:color="auto"/>
        <w:bottom w:val="none" w:sz="0" w:space="0" w:color="auto"/>
        <w:right w:val="none" w:sz="0" w:space="0" w:color="auto"/>
      </w:divBdr>
    </w:div>
    <w:div w:id="1691251857">
      <w:bodyDiv w:val="1"/>
      <w:marLeft w:val="0"/>
      <w:marRight w:val="0"/>
      <w:marTop w:val="0"/>
      <w:marBottom w:val="0"/>
      <w:divBdr>
        <w:top w:val="none" w:sz="0" w:space="0" w:color="auto"/>
        <w:left w:val="none" w:sz="0" w:space="0" w:color="auto"/>
        <w:bottom w:val="none" w:sz="0" w:space="0" w:color="auto"/>
        <w:right w:val="none" w:sz="0" w:space="0" w:color="auto"/>
      </w:divBdr>
    </w:div>
    <w:div w:id="2027365924">
      <w:bodyDiv w:val="1"/>
      <w:marLeft w:val="0"/>
      <w:marRight w:val="0"/>
      <w:marTop w:val="0"/>
      <w:marBottom w:val="0"/>
      <w:divBdr>
        <w:top w:val="none" w:sz="0" w:space="0" w:color="auto"/>
        <w:left w:val="none" w:sz="0" w:space="0" w:color="auto"/>
        <w:bottom w:val="none" w:sz="0" w:space="0" w:color="auto"/>
        <w:right w:val="none" w:sz="0" w:space="0" w:color="auto"/>
      </w:divBdr>
    </w:div>
    <w:div w:id="20568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edly.com/badges/1150dcc4-2913-46f8-a4cb-9e8f913371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dly.com/badges/c9bbfcb0-26ce-42cf-8376-2b5363385f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ridhar.y09@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7735-7E01-4CFB-B742-EFA0CEBD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6</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Giridhar Nazarapur</cp:lastModifiedBy>
  <cp:revision>15</cp:revision>
  <dcterms:created xsi:type="dcterms:W3CDTF">2025-02-21T19:29:00Z</dcterms:created>
  <dcterms:modified xsi:type="dcterms:W3CDTF">2026-02-09T17:18:00Z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ea859f6a-561c-4c19-aa3a-a8800fa387d6</vt:lpwstr>
  </property>
</Properties>
</file>